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ActualDate"/>
    <w:p w14:paraId="01965670" w14:textId="77777777" w:rsidR="00E040CD" w:rsidRPr="0029522B" w:rsidRDefault="00000000" w:rsidP="00E040CD">
      <w:pPr>
        <w:pStyle w:val="Date"/>
      </w:pPr>
      <w:sdt>
        <w:sdtPr>
          <w:rPr>
            <w:rStyle w:val="DateChar"/>
          </w:rPr>
          <w:id w:val="1962062451"/>
          <w:placeholder>
            <w:docPart w:val="FCB22676D03543889041592312511E79"/>
          </w:placeholder>
          <w:date>
            <w:dateFormat w:val="dd-MM-yyyy"/>
            <w:lid w:val="en-GB"/>
            <w:storeMappedDataAs w:val="dateTime"/>
            <w:calendar w:val="gregorian"/>
          </w:date>
        </w:sdtPr>
        <w:sdtEndPr>
          <w:rPr>
            <w:rStyle w:val="DefaultParagraphFont"/>
          </w:rPr>
        </w:sdtEndPr>
        <w:sdtContent>
          <w:r w:rsidR="00E040CD" w:rsidRPr="0029522B">
            <w:rPr>
              <w:rStyle w:val="DateChar"/>
            </w:rPr>
            <w:t>dd-mm-</w:t>
          </w:r>
          <w:proofErr w:type="spellStart"/>
          <w:r w:rsidR="00E040CD" w:rsidRPr="0029522B">
            <w:rPr>
              <w:rStyle w:val="DateChar"/>
            </w:rPr>
            <w:t>yyyy</w:t>
          </w:r>
          <w:proofErr w:type="spellEnd"/>
        </w:sdtContent>
      </w:sdt>
    </w:p>
    <w:bookmarkEnd w:id="0"/>
    <w:p w14:paraId="5D4D4DA0" w14:textId="4E7E6CF6" w:rsidR="0049703A" w:rsidRPr="0029522B" w:rsidRDefault="00C9397B" w:rsidP="00504196">
      <w:pPr>
        <w:pStyle w:val="Title"/>
        <w:spacing w:after="1440"/>
        <w:ind w:right="804"/>
      </w:pPr>
      <w:r w:rsidRPr="0029522B">
        <w:fldChar w:fldCharType="begin"/>
      </w:r>
      <w:r w:rsidRPr="0029522B">
        <w:instrText xml:space="preserve"> TITLE   \* MERGEFORMAT </w:instrText>
      </w:r>
      <w:r w:rsidRPr="0029522B">
        <w:fldChar w:fldCharType="separate"/>
      </w:r>
      <w:r w:rsidR="00EA386B">
        <w:t>NREN OAV Architecture Analysis</w:t>
      </w:r>
      <w:r w:rsidRPr="0029522B">
        <w:fldChar w:fldCharType="end"/>
      </w:r>
    </w:p>
    <w:tbl>
      <w:tblPr>
        <w:tblW w:w="9072" w:type="dxa"/>
        <w:tblLook w:val="00A0" w:firstRow="1" w:lastRow="0" w:firstColumn="1" w:lastColumn="0" w:noHBand="0" w:noVBand="0"/>
      </w:tblPr>
      <w:tblGrid>
        <w:gridCol w:w="2269"/>
        <w:gridCol w:w="6803"/>
      </w:tblGrid>
      <w:tr w:rsidR="00A61900" w:rsidRPr="0029522B" w14:paraId="13E1D502" w14:textId="77777777" w:rsidTr="00B25B63">
        <w:tc>
          <w:tcPr>
            <w:tcW w:w="2269" w:type="dxa"/>
            <w:tcMar>
              <w:left w:w="0" w:type="dxa"/>
            </w:tcMar>
          </w:tcPr>
          <w:p w14:paraId="506689FD" w14:textId="77777777" w:rsidR="00A61900" w:rsidRPr="0029522B" w:rsidRDefault="00A61900" w:rsidP="00B22412">
            <w:pPr>
              <w:pStyle w:val="DocumentInfo"/>
            </w:pPr>
            <w:r w:rsidRPr="0029522B">
              <w:t>Grant Agreement No.:</w:t>
            </w:r>
          </w:p>
        </w:tc>
        <w:tc>
          <w:tcPr>
            <w:tcW w:w="6803" w:type="dxa"/>
            <w:tcMar>
              <w:left w:w="0" w:type="dxa"/>
            </w:tcMar>
          </w:tcPr>
          <w:p w14:paraId="08C8A154" w14:textId="55ECFF71" w:rsidR="00A61900" w:rsidRPr="0029522B" w:rsidRDefault="00433A56" w:rsidP="004A4F29">
            <w:pPr>
              <w:pStyle w:val="DocumentInfo"/>
            </w:pPr>
            <w:r w:rsidRPr="0029522B">
              <w:t>101194278</w:t>
            </w:r>
          </w:p>
        </w:tc>
      </w:tr>
      <w:tr w:rsidR="00A61900" w:rsidRPr="0029522B" w14:paraId="7125247A" w14:textId="77777777" w:rsidTr="00B25B63">
        <w:tc>
          <w:tcPr>
            <w:tcW w:w="2269" w:type="dxa"/>
            <w:tcMar>
              <w:left w:w="0" w:type="dxa"/>
            </w:tcMar>
          </w:tcPr>
          <w:p w14:paraId="59B557C3" w14:textId="0E6EE261" w:rsidR="00A61900" w:rsidRPr="0029522B" w:rsidRDefault="00A61900" w:rsidP="00B22412">
            <w:pPr>
              <w:pStyle w:val="DocumentInfo"/>
            </w:pPr>
            <w:r w:rsidRPr="0029522B">
              <w:t>Work Package</w:t>
            </w:r>
            <w:r w:rsidR="00882C47" w:rsidRPr="0029522B">
              <w:t>:</w:t>
            </w:r>
          </w:p>
        </w:tc>
        <w:tc>
          <w:tcPr>
            <w:tcW w:w="6803" w:type="dxa"/>
            <w:tcMar>
              <w:left w:w="0" w:type="dxa"/>
            </w:tcMar>
          </w:tcPr>
          <w:sdt>
            <w:sdtPr>
              <w:alias w:val="Work Package"/>
              <w:tag w:val="Work Package"/>
              <w:id w:val="-1517767942"/>
              <w:placeholder>
                <w:docPart w:val="EEC6B437B6C3436DA2464961D6FD55C2"/>
              </w:placeholder>
              <w:comboBox>
                <w:listItem w:value="Choose an item."/>
                <w:listItem w:displayText="WP1" w:value="Work Package 1"/>
                <w:listItem w:displayText="WP2" w:value="Work Package 2"/>
                <w:listItem w:displayText="WP3" w:value="Work Package 3"/>
                <w:listItem w:displayText="WP4" w:value="Work Package 4"/>
                <w:listItem w:displayText="WP5" w:value="Work Package 5"/>
                <w:listItem w:displayText="WP6" w:value="Work Package 6"/>
                <w:listItem w:displayText="WP7" w:value="Work Package 7"/>
                <w:listItem w:displayText="WP8" w:value="Work Package 8"/>
                <w:listItem w:displayText="WP9" w:value="Work Package 9"/>
              </w:comboBox>
            </w:sdtPr>
            <w:sdtContent>
              <w:p w14:paraId="1CF4A9DC" w14:textId="5495EE45" w:rsidR="00A61900" w:rsidRPr="0029522B" w:rsidRDefault="00C54A3D" w:rsidP="004A4F29">
                <w:pPr>
                  <w:pStyle w:val="DocumentInfo"/>
                </w:pPr>
                <w:r w:rsidRPr="0029522B">
                  <w:t>WP6</w:t>
                </w:r>
              </w:p>
            </w:sdtContent>
          </w:sdt>
        </w:tc>
      </w:tr>
      <w:tr w:rsidR="00A61900" w:rsidRPr="0029522B" w14:paraId="40B1F3AD" w14:textId="77777777" w:rsidTr="00B25B63">
        <w:tc>
          <w:tcPr>
            <w:tcW w:w="2269" w:type="dxa"/>
            <w:tcMar>
              <w:left w:w="0" w:type="dxa"/>
            </w:tcMar>
          </w:tcPr>
          <w:p w14:paraId="38F54811" w14:textId="77777777" w:rsidR="00A61900" w:rsidRPr="0029522B" w:rsidRDefault="00A61900" w:rsidP="00B22412">
            <w:pPr>
              <w:pStyle w:val="DocumentInfo"/>
            </w:pPr>
            <w:r w:rsidRPr="0029522B">
              <w:t>Task Item:</w:t>
            </w:r>
          </w:p>
        </w:tc>
        <w:sdt>
          <w:sdtPr>
            <w:alias w:val="Task Item"/>
            <w:tag w:val="Task Item"/>
            <w:id w:val="-539205227"/>
            <w:placeholder>
              <w:docPart w:val="E5E86C51C1E14E77A73D0852AE2FD322"/>
            </w:placeholder>
            <w:comboBox>
              <w:listItem w:value="Choose an item."/>
              <w:listItem w:displayText="T1" w:value="Task 1"/>
              <w:listItem w:displayText="T2" w:value="Task 2"/>
              <w:listItem w:displayText="T3" w:value="Task 3"/>
              <w:listItem w:displayText="T4" w:value="Task 4"/>
              <w:listItem w:displayText="T5" w:value="Task 5"/>
              <w:listItem w:displayText="T6" w:value="Task 6"/>
              <w:listItem w:displayText="T7" w:value="Task 7"/>
            </w:comboBox>
          </w:sdtPr>
          <w:sdtContent>
            <w:tc>
              <w:tcPr>
                <w:tcW w:w="6803" w:type="dxa"/>
                <w:tcMar>
                  <w:left w:w="0" w:type="dxa"/>
                </w:tcMar>
              </w:tcPr>
              <w:p w14:paraId="34DA95CF" w14:textId="11C7D155" w:rsidR="00A61900" w:rsidRPr="0029522B" w:rsidRDefault="00C54A3D" w:rsidP="004A4F29">
                <w:pPr>
                  <w:pStyle w:val="DocumentInfo"/>
                </w:pPr>
                <w:r w:rsidRPr="0029522B">
                  <w:t>T4</w:t>
                </w:r>
              </w:p>
            </w:tc>
          </w:sdtContent>
        </w:sdt>
      </w:tr>
      <w:tr w:rsidR="00A61900" w:rsidRPr="0029522B" w14:paraId="09BD5A58" w14:textId="77777777" w:rsidTr="00B25B63">
        <w:tc>
          <w:tcPr>
            <w:tcW w:w="2269" w:type="dxa"/>
            <w:tcMar>
              <w:left w:w="0" w:type="dxa"/>
            </w:tcMar>
          </w:tcPr>
          <w:p w14:paraId="05DE06A6" w14:textId="13BB7480" w:rsidR="00A61900" w:rsidRPr="0029522B" w:rsidRDefault="00A61900" w:rsidP="00E05B2A">
            <w:pPr>
              <w:pStyle w:val="DocumentInfo"/>
            </w:pPr>
            <w:r w:rsidRPr="0029522B">
              <w:t xml:space="preserve">Nature of </w:t>
            </w:r>
            <w:r w:rsidR="00E04D57" w:rsidRPr="0029522B">
              <w:t>Document</w:t>
            </w:r>
            <w:r w:rsidRPr="0029522B">
              <w:t>:</w:t>
            </w:r>
          </w:p>
        </w:tc>
        <w:sdt>
          <w:sdtPr>
            <w:rPr>
              <w:color w:val="auto"/>
            </w:rPr>
            <w:alias w:val="Nature of Document"/>
            <w:tag w:val="Nature of Document"/>
            <w:id w:val="1116952478"/>
            <w:placeholder>
              <w:docPart w:val="B9B6AEE7EF514441B164E5F540389C2A"/>
            </w:placeholder>
            <w:comboBox>
              <w:listItem w:value="Choose an item."/>
              <w:listItem w:displayText="Report" w:value="Report"/>
              <w:listItem w:displayText="Background Document" w:value="Supporting Document"/>
              <w:listItem w:displayText="White Paper" w:value="White Paper"/>
              <w:listItem w:displayText="DEM" w:value="Demonstrator"/>
              <w:listItem w:displayText="DEC" w:value="Websites, Press &amp; Media Actions, Videos"/>
              <w:listItem w:displayText="DATA" w:value="Data sets"/>
              <w:listItem w:displayText="DMP" w:value="Data Management Plan"/>
              <w:listItem w:displayText="OTHER" w:value="Software, Technical Diagrams, Models"/>
            </w:comboBox>
          </w:sdtPr>
          <w:sdtContent>
            <w:tc>
              <w:tcPr>
                <w:tcW w:w="6803" w:type="dxa"/>
                <w:tcMar>
                  <w:left w:w="0" w:type="dxa"/>
                </w:tcMar>
              </w:tcPr>
              <w:p w14:paraId="31B1B6C4" w14:textId="14A6A836" w:rsidR="00A61900" w:rsidRPr="0029522B" w:rsidRDefault="00C54A3D" w:rsidP="004A4F29">
                <w:pPr>
                  <w:pStyle w:val="DocumentInfo"/>
                  <w:rPr>
                    <w:color w:val="auto"/>
                  </w:rPr>
                </w:pPr>
                <w:r w:rsidRPr="0029522B">
                  <w:rPr>
                    <w:color w:val="auto"/>
                  </w:rPr>
                  <w:t>White Paper</w:t>
                </w:r>
              </w:p>
            </w:tc>
          </w:sdtContent>
        </w:sdt>
      </w:tr>
      <w:tr w:rsidR="00A61900" w:rsidRPr="0029522B" w14:paraId="460F4FBD" w14:textId="77777777" w:rsidTr="00B25B63">
        <w:tc>
          <w:tcPr>
            <w:tcW w:w="2269" w:type="dxa"/>
            <w:tcMar>
              <w:left w:w="0" w:type="dxa"/>
            </w:tcMar>
          </w:tcPr>
          <w:p w14:paraId="403F8CFA" w14:textId="77777777" w:rsidR="00A61900" w:rsidRPr="0029522B" w:rsidRDefault="00A61900" w:rsidP="00B22412">
            <w:pPr>
              <w:pStyle w:val="DocumentInfo"/>
            </w:pPr>
            <w:r w:rsidRPr="0029522B">
              <w:t>Dissemination Level:</w:t>
            </w:r>
          </w:p>
        </w:tc>
        <w:sdt>
          <w:sdtPr>
            <w:alias w:val="Dissemination Level"/>
            <w:tag w:val="Dissemination Level"/>
            <w:id w:val="1093047606"/>
            <w:placeholder>
              <w:docPart w:val="7D3B5D7198214806A14D0218E8C3706A"/>
            </w:placeholder>
            <w:comboBox>
              <w:listItem w:value="Choose an item."/>
              <w:listItem w:displayText="PU" w:value="Public"/>
              <w:listItem w:displayText="SEN" w:value="Sensitive"/>
              <w:listItem w:displayText="Classified R-UE/EU-R" w:value="EU RESTRICTED"/>
              <w:listItem w:displayText="Classified C-UE/EU-C" w:value="EU CONFIDENTIAL"/>
            </w:comboBox>
          </w:sdtPr>
          <w:sdtContent>
            <w:tc>
              <w:tcPr>
                <w:tcW w:w="6803" w:type="dxa"/>
                <w:tcMar>
                  <w:left w:w="0" w:type="dxa"/>
                </w:tcMar>
              </w:tcPr>
              <w:p w14:paraId="611036B3" w14:textId="12F87C51" w:rsidR="00A61900" w:rsidRPr="0029522B" w:rsidRDefault="00C54A3D" w:rsidP="004A4F29">
                <w:pPr>
                  <w:pStyle w:val="DocumentInfo"/>
                </w:pPr>
                <w:r w:rsidRPr="0029522B">
                  <w:t>PU</w:t>
                </w:r>
              </w:p>
            </w:tc>
          </w:sdtContent>
        </w:sdt>
      </w:tr>
      <w:tr w:rsidR="00A61900" w:rsidRPr="0029522B" w14:paraId="1A517F1E" w14:textId="77777777" w:rsidTr="00B25B63">
        <w:tc>
          <w:tcPr>
            <w:tcW w:w="2269" w:type="dxa"/>
            <w:tcMar>
              <w:left w:w="0" w:type="dxa"/>
            </w:tcMar>
          </w:tcPr>
          <w:p w14:paraId="5472CFEA" w14:textId="77777777" w:rsidR="00A61900" w:rsidRPr="0029522B" w:rsidRDefault="00A61900" w:rsidP="00B22412">
            <w:pPr>
              <w:pStyle w:val="DocumentInfo"/>
            </w:pPr>
            <w:r w:rsidRPr="0029522B">
              <w:t>Lead Partner:</w:t>
            </w:r>
          </w:p>
        </w:tc>
        <w:tc>
          <w:tcPr>
            <w:tcW w:w="6803" w:type="dxa"/>
            <w:tcMar>
              <w:left w:w="0" w:type="dxa"/>
            </w:tcMar>
          </w:tcPr>
          <w:p w14:paraId="539F1E12" w14:textId="2ADF525A" w:rsidR="00A61900" w:rsidRPr="0029522B" w:rsidRDefault="0029522B" w:rsidP="004A4F29">
            <w:pPr>
              <w:pStyle w:val="DocumentInfo"/>
            </w:pPr>
            <w:r w:rsidRPr="0029522B">
              <w:t>[Add Lead Organisation]</w:t>
            </w:r>
          </w:p>
        </w:tc>
      </w:tr>
      <w:tr w:rsidR="00A61900" w:rsidRPr="0029522B" w14:paraId="7DC081F6" w14:textId="77777777" w:rsidTr="00B25B63">
        <w:tc>
          <w:tcPr>
            <w:tcW w:w="2269" w:type="dxa"/>
            <w:tcMar>
              <w:left w:w="0" w:type="dxa"/>
            </w:tcMar>
          </w:tcPr>
          <w:p w14:paraId="43866EED" w14:textId="77777777" w:rsidR="00A61900" w:rsidRPr="0029522B" w:rsidRDefault="00A61900" w:rsidP="00B22412">
            <w:pPr>
              <w:pStyle w:val="DocumentInfo"/>
            </w:pPr>
            <w:r w:rsidRPr="0029522B">
              <w:t>Document ID:</w:t>
            </w:r>
          </w:p>
        </w:tc>
        <w:tc>
          <w:tcPr>
            <w:tcW w:w="6803" w:type="dxa"/>
            <w:tcMar>
              <w:left w:w="0" w:type="dxa"/>
            </w:tcMar>
          </w:tcPr>
          <w:p w14:paraId="175A4973" w14:textId="77777777" w:rsidR="00A61900" w:rsidRPr="0029522B" w:rsidRDefault="00A61900" w:rsidP="004A4F29">
            <w:pPr>
              <w:pStyle w:val="DocumentInfo"/>
            </w:pPr>
            <w:fldSimple w:instr=" KEYWORDS   \* MERGEFORMAT ">
              <w:r w:rsidRPr="0029522B">
                <w:t>&lt;Doc Property: Keywords&gt;</w:t>
              </w:r>
            </w:fldSimple>
          </w:p>
        </w:tc>
      </w:tr>
      <w:tr w:rsidR="00A61900" w:rsidRPr="0029522B" w14:paraId="5EE57DD8" w14:textId="77777777" w:rsidTr="00B25B63">
        <w:tc>
          <w:tcPr>
            <w:tcW w:w="2269" w:type="dxa"/>
            <w:tcMar>
              <w:left w:w="0" w:type="dxa"/>
            </w:tcMar>
          </w:tcPr>
          <w:p w14:paraId="5D46BB9E" w14:textId="77777777" w:rsidR="00A61900" w:rsidRPr="0029522B" w:rsidRDefault="00A61900" w:rsidP="006626BD">
            <w:pPr>
              <w:pStyle w:val="DocumentInfo"/>
            </w:pPr>
            <w:r w:rsidRPr="0029522B">
              <w:t>Authors:</w:t>
            </w:r>
          </w:p>
        </w:tc>
        <w:tc>
          <w:tcPr>
            <w:tcW w:w="6803" w:type="dxa"/>
            <w:tcMar>
              <w:left w:w="0" w:type="dxa"/>
            </w:tcMar>
          </w:tcPr>
          <w:p w14:paraId="7D9882F9" w14:textId="00B9FE47" w:rsidR="00A61900" w:rsidRPr="0029522B" w:rsidRDefault="0029522B" w:rsidP="004A4F29">
            <w:pPr>
              <w:pStyle w:val="DocumentInfo"/>
            </w:pPr>
            <w:r w:rsidRPr="0029522B">
              <w:t>Author Name</w:t>
            </w:r>
            <w:r w:rsidR="00C54A3D" w:rsidRPr="0029522B">
              <w:t xml:space="preserve"> (</w:t>
            </w:r>
            <w:r w:rsidRPr="0029522B">
              <w:t>Organisation</w:t>
            </w:r>
            <w:r w:rsidR="00C54A3D" w:rsidRPr="0029522B">
              <w:t xml:space="preserve">), </w:t>
            </w:r>
            <w:r w:rsidRPr="0029522B">
              <w:t>Author Name (Organisation)</w:t>
            </w:r>
          </w:p>
        </w:tc>
      </w:tr>
    </w:tbl>
    <w:p w14:paraId="67B06A44" w14:textId="77777777" w:rsidR="00494568" w:rsidRPr="0029522B" w:rsidRDefault="00494568" w:rsidP="00CA12BF">
      <w:pPr>
        <w:pStyle w:val="Abstractheading"/>
      </w:pPr>
      <w:r w:rsidRPr="0029522B">
        <w:t>Abstract</w:t>
      </w:r>
    </w:p>
    <w:p w14:paraId="227FCDC9" w14:textId="750CA1D6" w:rsidR="005866B5" w:rsidRPr="0029522B" w:rsidRDefault="0029522B" w:rsidP="00C54A3D">
      <w:pPr>
        <w:pStyle w:val="DocumentInfo"/>
        <w:jc w:val="both"/>
        <w:rPr>
          <w:color w:val="004461" w:themeColor="accent1"/>
        </w:rPr>
      </w:pPr>
      <w:r w:rsidRPr="00377861">
        <w:t>Th</w:t>
      </w:r>
      <w:r>
        <w:t>is</w:t>
      </w:r>
      <w:r w:rsidRPr="00377861">
        <w:t xml:space="preserve"> document analyses the mapping of the </w:t>
      </w:r>
      <w:r w:rsidRPr="009F4766">
        <w:rPr>
          <w:highlight w:val="yellow"/>
        </w:rPr>
        <w:t>NREN</w:t>
      </w:r>
      <w:r w:rsidRPr="00377861">
        <w:t xml:space="preserve"> architecture to the TM Forum’s Open Digital Architecture </w:t>
      </w:r>
      <w:r>
        <w:t xml:space="preserve">(ODA), </w:t>
      </w:r>
      <w:r w:rsidRPr="00377861">
        <w:t>aiming to provide a standardised view of the components and implementations of orchestration, automation and virtualisation within the NREN</w:t>
      </w:r>
      <w:r w:rsidRPr="00FE609F">
        <w:t>.</w:t>
      </w:r>
      <w:r w:rsidRPr="00FE609F">
        <w:rPr>
          <w:color w:val="004461" w:themeColor="accent1"/>
        </w:rPr>
        <w:t xml:space="preserve"> </w:t>
      </w:r>
      <w:r w:rsidR="00041006" w:rsidRPr="0029522B">
        <w:t xml:space="preserve"> </w:t>
      </w:r>
      <w:r w:rsidR="000904E7" w:rsidRPr="0029522B">
        <w:t xml:space="preserve"> </w:t>
      </w:r>
    </w:p>
    <w:p w14:paraId="517D9A61" w14:textId="77777777" w:rsidR="00347C49" w:rsidRPr="0029522B" w:rsidRDefault="00347C49" w:rsidP="000A3E19">
      <w:pPr>
        <w:pStyle w:val="Abstracttext"/>
      </w:pPr>
    </w:p>
    <w:p w14:paraId="0A515C33" w14:textId="77777777" w:rsidR="00347C49" w:rsidRPr="0029522B" w:rsidRDefault="00347C49" w:rsidP="000A3E19">
      <w:pPr>
        <w:pStyle w:val="Abstracttext"/>
      </w:pPr>
    </w:p>
    <w:p w14:paraId="72B8B98B" w14:textId="77777777" w:rsidR="00347C49" w:rsidRPr="0029522B" w:rsidRDefault="00347C49" w:rsidP="006626BD">
      <w:pPr>
        <w:pStyle w:val="Abstracttext"/>
      </w:pPr>
    </w:p>
    <w:p w14:paraId="7526599A" w14:textId="051EBB4F" w:rsidR="00223078" w:rsidRPr="0029522B" w:rsidRDefault="00223078" w:rsidP="00223078">
      <w:pPr>
        <w:tabs>
          <w:tab w:val="left" w:pos="5664"/>
        </w:tabs>
        <w:rPr>
          <w:lang w:eastAsia="en-GB"/>
        </w:rPr>
      </w:pPr>
      <w:r w:rsidRPr="0029522B">
        <w:rPr>
          <w:lang w:eastAsia="en-GB"/>
        </w:rPr>
        <w:tab/>
      </w:r>
    </w:p>
    <w:p w14:paraId="5CFD0E9F" w14:textId="5B4870DD" w:rsidR="00223078" w:rsidRPr="0029522B" w:rsidRDefault="00223078" w:rsidP="00223078">
      <w:pPr>
        <w:tabs>
          <w:tab w:val="left" w:pos="5664"/>
        </w:tabs>
        <w:rPr>
          <w:lang w:eastAsia="en-GB"/>
        </w:rPr>
        <w:sectPr w:rsidR="00223078" w:rsidRPr="0029522B" w:rsidSect="00223078">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code="9"/>
          <w:pgMar w:top="1440" w:right="1440" w:bottom="1440" w:left="1440" w:header="964" w:footer="567" w:gutter="0"/>
          <w:pgNumType w:fmt="lowerRoman" w:start="1"/>
          <w:cols w:space="708"/>
          <w:titlePg/>
          <w:docGrid w:linePitch="360"/>
        </w:sectPr>
      </w:pPr>
      <w:r w:rsidRPr="0029522B">
        <w:rPr>
          <w:lang w:eastAsia="en-GB"/>
        </w:rPr>
        <w:tab/>
      </w:r>
    </w:p>
    <w:p w14:paraId="472577DA" w14:textId="3DD8EB17" w:rsidR="005921AB" w:rsidRPr="0029522B" w:rsidRDefault="005921AB" w:rsidP="00867F8F">
      <w:pPr>
        <w:pStyle w:val="Contents-Title"/>
      </w:pPr>
      <w:r w:rsidRPr="0029522B">
        <w:lastRenderedPageBreak/>
        <w:t>Contents</w:t>
      </w:r>
    </w:p>
    <w:p w14:paraId="62051EB4" w14:textId="49EADDC3" w:rsidR="00E56FFF" w:rsidRDefault="00930FDD">
      <w:pPr>
        <w:pStyle w:val="TOC1"/>
        <w:rPr>
          <w:kern w:val="2"/>
          <w:sz w:val="24"/>
          <w:szCs w:val="24"/>
          <w14:ligatures w14:val="standardContextual"/>
        </w:rPr>
      </w:pPr>
      <w:r w:rsidRPr="0029522B">
        <w:rPr>
          <w:rFonts w:cstheme="minorHAnsi"/>
          <w:noProof w:val="0"/>
        </w:rPr>
        <w:fldChar w:fldCharType="begin"/>
      </w:r>
      <w:r w:rsidRPr="0029522B">
        <w:rPr>
          <w:rFonts w:cstheme="minorHAnsi"/>
          <w:noProof w:val="0"/>
        </w:rPr>
        <w:instrText xml:space="preserve"> TOC \o "1-3" \h \z \t "Heading 6,1,Heading 7,2,Heading 8,3" </w:instrText>
      </w:r>
      <w:r w:rsidRPr="0029522B">
        <w:rPr>
          <w:rFonts w:cstheme="minorHAnsi"/>
          <w:noProof w:val="0"/>
        </w:rPr>
        <w:fldChar w:fldCharType="separate"/>
      </w:r>
      <w:hyperlink w:anchor="_Toc211431344" w:history="1">
        <w:r w:rsidR="00E56FFF" w:rsidRPr="00B03880">
          <w:rPr>
            <w:rStyle w:val="Hyperlink"/>
          </w:rPr>
          <w:t>Executive Summary</w:t>
        </w:r>
        <w:r w:rsidR="00E56FFF">
          <w:rPr>
            <w:webHidden/>
          </w:rPr>
          <w:tab/>
        </w:r>
        <w:r w:rsidR="00E56FFF">
          <w:rPr>
            <w:webHidden/>
          </w:rPr>
          <w:fldChar w:fldCharType="begin"/>
        </w:r>
        <w:r w:rsidR="00E56FFF">
          <w:rPr>
            <w:webHidden/>
          </w:rPr>
          <w:instrText xml:space="preserve"> PAGEREF _Toc211431344 \h </w:instrText>
        </w:r>
        <w:r w:rsidR="00E56FFF">
          <w:rPr>
            <w:webHidden/>
          </w:rPr>
        </w:r>
        <w:r w:rsidR="00E56FFF">
          <w:rPr>
            <w:webHidden/>
          </w:rPr>
          <w:fldChar w:fldCharType="separate"/>
        </w:r>
        <w:r w:rsidR="00E56FFF">
          <w:rPr>
            <w:webHidden/>
          </w:rPr>
          <w:t>1</w:t>
        </w:r>
        <w:r w:rsidR="00E56FFF">
          <w:rPr>
            <w:webHidden/>
          </w:rPr>
          <w:fldChar w:fldCharType="end"/>
        </w:r>
      </w:hyperlink>
    </w:p>
    <w:p w14:paraId="7977B7CE" w14:textId="0C8BD2C7" w:rsidR="00E56FFF" w:rsidRDefault="00E56FFF">
      <w:pPr>
        <w:pStyle w:val="TOC1"/>
        <w:rPr>
          <w:kern w:val="2"/>
          <w:sz w:val="24"/>
          <w:szCs w:val="24"/>
          <w14:ligatures w14:val="standardContextual"/>
        </w:rPr>
      </w:pPr>
      <w:hyperlink w:anchor="_Toc211431345" w:history="1">
        <w:r w:rsidRPr="00B03880">
          <w:rPr>
            <w:rStyle w:val="Hyperlink"/>
          </w:rPr>
          <w:t>1</w:t>
        </w:r>
        <w:r>
          <w:rPr>
            <w:kern w:val="2"/>
            <w:sz w:val="24"/>
            <w:szCs w:val="24"/>
            <w14:ligatures w14:val="standardContextual"/>
          </w:rPr>
          <w:tab/>
        </w:r>
        <w:r w:rsidRPr="00B03880">
          <w:rPr>
            <w:rStyle w:val="Hyperlink"/>
          </w:rPr>
          <w:t>Introduction</w:t>
        </w:r>
        <w:r>
          <w:rPr>
            <w:webHidden/>
          </w:rPr>
          <w:tab/>
        </w:r>
        <w:r>
          <w:rPr>
            <w:webHidden/>
          </w:rPr>
          <w:fldChar w:fldCharType="begin"/>
        </w:r>
        <w:r>
          <w:rPr>
            <w:webHidden/>
          </w:rPr>
          <w:instrText xml:space="preserve"> PAGEREF _Toc211431345 \h </w:instrText>
        </w:r>
        <w:r>
          <w:rPr>
            <w:webHidden/>
          </w:rPr>
        </w:r>
        <w:r>
          <w:rPr>
            <w:webHidden/>
          </w:rPr>
          <w:fldChar w:fldCharType="separate"/>
        </w:r>
        <w:r>
          <w:rPr>
            <w:webHidden/>
          </w:rPr>
          <w:t>2</w:t>
        </w:r>
        <w:r>
          <w:rPr>
            <w:webHidden/>
          </w:rPr>
          <w:fldChar w:fldCharType="end"/>
        </w:r>
      </w:hyperlink>
    </w:p>
    <w:p w14:paraId="00D34091" w14:textId="0DFB29E9" w:rsidR="00E56FFF" w:rsidRDefault="00E56FFF">
      <w:pPr>
        <w:pStyle w:val="TOC1"/>
        <w:rPr>
          <w:kern w:val="2"/>
          <w:sz w:val="24"/>
          <w:szCs w:val="24"/>
          <w14:ligatures w14:val="standardContextual"/>
        </w:rPr>
      </w:pPr>
      <w:hyperlink w:anchor="_Toc211431346" w:history="1">
        <w:r w:rsidRPr="00B03880">
          <w:rPr>
            <w:rStyle w:val="Hyperlink"/>
          </w:rPr>
          <w:t>2</w:t>
        </w:r>
        <w:r>
          <w:rPr>
            <w:kern w:val="2"/>
            <w:sz w:val="24"/>
            <w:szCs w:val="24"/>
            <w14:ligatures w14:val="standardContextual"/>
          </w:rPr>
          <w:tab/>
        </w:r>
        <w:r w:rsidRPr="00B03880">
          <w:rPr>
            <w:rStyle w:val="Hyperlink"/>
          </w:rPr>
          <w:t>Architecture Analysis</w:t>
        </w:r>
        <w:r>
          <w:rPr>
            <w:webHidden/>
          </w:rPr>
          <w:tab/>
        </w:r>
        <w:r>
          <w:rPr>
            <w:webHidden/>
          </w:rPr>
          <w:fldChar w:fldCharType="begin"/>
        </w:r>
        <w:r>
          <w:rPr>
            <w:webHidden/>
          </w:rPr>
          <w:instrText xml:space="preserve"> PAGEREF _Toc211431346 \h </w:instrText>
        </w:r>
        <w:r>
          <w:rPr>
            <w:webHidden/>
          </w:rPr>
        </w:r>
        <w:r>
          <w:rPr>
            <w:webHidden/>
          </w:rPr>
          <w:fldChar w:fldCharType="separate"/>
        </w:r>
        <w:r>
          <w:rPr>
            <w:webHidden/>
          </w:rPr>
          <w:t>4</w:t>
        </w:r>
        <w:r>
          <w:rPr>
            <w:webHidden/>
          </w:rPr>
          <w:fldChar w:fldCharType="end"/>
        </w:r>
      </w:hyperlink>
    </w:p>
    <w:p w14:paraId="4360AF5A" w14:textId="0C0D8525" w:rsidR="00E56FFF" w:rsidRDefault="00E56FFF">
      <w:pPr>
        <w:pStyle w:val="TOC2"/>
        <w:rPr>
          <w:kern w:val="2"/>
          <w:sz w:val="24"/>
          <w:szCs w:val="24"/>
          <w14:ligatures w14:val="standardContextual"/>
        </w:rPr>
      </w:pPr>
      <w:hyperlink w:anchor="_Toc211431347" w:history="1">
        <w:r w:rsidRPr="00B03880">
          <w:rPr>
            <w:rStyle w:val="Hyperlink"/>
          </w:rPr>
          <w:t>2.1</w:t>
        </w:r>
        <w:r>
          <w:rPr>
            <w:kern w:val="2"/>
            <w:sz w:val="24"/>
            <w:szCs w:val="24"/>
            <w14:ligatures w14:val="standardContextual"/>
          </w:rPr>
          <w:tab/>
        </w:r>
        <w:r w:rsidRPr="00B03880">
          <w:rPr>
            <w:rStyle w:val="Hyperlink"/>
          </w:rPr>
          <w:t>High-Level OAV Approach</w:t>
        </w:r>
        <w:r>
          <w:rPr>
            <w:webHidden/>
          </w:rPr>
          <w:tab/>
        </w:r>
        <w:r>
          <w:rPr>
            <w:webHidden/>
          </w:rPr>
          <w:fldChar w:fldCharType="begin"/>
        </w:r>
        <w:r>
          <w:rPr>
            <w:webHidden/>
          </w:rPr>
          <w:instrText xml:space="preserve"> PAGEREF _Toc211431347 \h </w:instrText>
        </w:r>
        <w:r>
          <w:rPr>
            <w:webHidden/>
          </w:rPr>
        </w:r>
        <w:r>
          <w:rPr>
            <w:webHidden/>
          </w:rPr>
          <w:fldChar w:fldCharType="separate"/>
        </w:r>
        <w:r>
          <w:rPr>
            <w:webHidden/>
          </w:rPr>
          <w:t>4</w:t>
        </w:r>
        <w:r>
          <w:rPr>
            <w:webHidden/>
          </w:rPr>
          <w:fldChar w:fldCharType="end"/>
        </w:r>
      </w:hyperlink>
    </w:p>
    <w:p w14:paraId="6F33DDC5" w14:textId="510710BC" w:rsidR="00E56FFF" w:rsidRDefault="00E56FFF">
      <w:pPr>
        <w:pStyle w:val="TOC2"/>
        <w:rPr>
          <w:kern w:val="2"/>
          <w:sz w:val="24"/>
          <w:szCs w:val="24"/>
          <w14:ligatures w14:val="standardContextual"/>
        </w:rPr>
      </w:pPr>
      <w:hyperlink w:anchor="_Toc211431348" w:history="1">
        <w:r w:rsidRPr="00B03880">
          <w:rPr>
            <w:rStyle w:val="Hyperlink"/>
          </w:rPr>
          <w:t>2.2</w:t>
        </w:r>
        <w:r>
          <w:rPr>
            <w:kern w:val="2"/>
            <w:sz w:val="24"/>
            <w:szCs w:val="24"/>
            <w14:ligatures w14:val="standardContextual"/>
          </w:rPr>
          <w:tab/>
        </w:r>
        <w:r w:rsidRPr="00B03880">
          <w:rPr>
            <w:rStyle w:val="Hyperlink"/>
          </w:rPr>
          <w:t>Mapping to ODA Functional Architecture</w:t>
        </w:r>
        <w:r>
          <w:rPr>
            <w:webHidden/>
          </w:rPr>
          <w:tab/>
        </w:r>
        <w:r>
          <w:rPr>
            <w:webHidden/>
          </w:rPr>
          <w:fldChar w:fldCharType="begin"/>
        </w:r>
        <w:r>
          <w:rPr>
            <w:webHidden/>
          </w:rPr>
          <w:instrText xml:space="preserve"> PAGEREF _Toc211431348 \h </w:instrText>
        </w:r>
        <w:r>
          <w:rPr>
            <w:webHidden/>
          </w:rPr>
        </w:r>
        <w:r>
          <w:rPr>
            <w:webHidden/>
          </w:rPr>
          <w:fldChar w:fldCharType="separate"/>
        </w:r>
        <w:r>
          <w:rPr>
            <w:webHidden/>
          </w:rPr>
          <w:t>4</w:t>
        </w:r>
        <w:r>
          <w:rPr>
            <w:webHidden/>
          </w:rPr>
          <w:fldChar w:fldCharType="end"/>
        </w:r>
      </w:hyperlink>
    </w:p>
    <w:p w14:paraId="33CFBE36" w14:textId="5641427D" w:rsidR="00E56FFF" w:rsidRDefault="00E56FFF">
      <w:pPr>
        <w:pStyle w:val="TOC3"/>
        <w:rPr>
          <w:kern w:val="2"/>
          <w:sz w:val="24"/>
          <w:szCs w:val="24"/>
          <w14:ligatures w14:val="standardContextual"/>
        </w:rPr>
      </w:pPr>
      <w:hyperlink w:anchor="_Toc211431349" w:history="1">
        <w:r w:rsidRPr="00B03880">
          <w:rPr>
            <w:rStyle w:val="Hyperlink"/>
          </w:rPr>
          <w:t>2.2.1</w:t>
        </w:r>
        <w:r>
          <w:rPr>
            <w:kern w:val="2"/>
            <w:sz w:val="24"/>
            <w:szCs w:val="24"/>
            <w14:ligatures w14:val="standardContextual"/>
          </w:rPr>
          <w:tab/>
        </w:r>
        <w:r w:rsidRPr="00B03880">
          <w:rPr>
            <w:rStyle w:val="Hyperlink"/>
          </w:rPr>
          <w:t>Engagement Management</w:t>
        </w:r>
        <w:r>
          <w:rPr>
            <w:webHidden/>
          </w:rPr>
          <w:tab/>
        </w:r>
        <w:r>
          <w:rPr>
            <w:webHidden/>
          </w:rPr>
          <w:fldChar w:fldCharType="begin"/>
        </w:r>
        <w:r>
          <w:rPr>
            <w:webHidden/>
          </w:rPr>
          <w:instrText xml:space="preserve"> PAGEREF _Toc211431349 \h </w:instrText>
        </w:r>
        <w:r>
          <w:rPr>
            <w:webHidden/>
          </w:rPr>
        </w:r>
        <w:r>
          <w:rPr>
            <w:webHidden/>
          </w:rPr>
          <w:fldChar w:fldCharType="separate"/>
        </w:r>
        <w:r>
          <w:rPr>
            <w:webHidden/>
          </w:rPr>
          <w:t>5</w:t>
        </w:r>
        <w:r>
          <w:rPr>
            <w:webHidden/>
          </w:rPr>
          <w:fldChar w:fldCharType="end"/>
        </w:r>
      </w:hyperlink>
    </w:p>
    <w:p w14:paraId="43C0E9F8" w14:textId="4B3F94F0" w:rsidR="00E56FFF" w:rsidRDefault="00E56FFF">
      <w:pPr>
        <w:pStyle w:val="TOC3"/>
        <w:rPr>
          <w:kern w:val="2"/>
          <w:sz w:val="24"/>
          <w:szCs w:val="24"/>
          <w14:ligatures w14:val="standardContextual"/>
        </w:rPr>
      </w:pPr>
      <w:hyperlink w:anchor="_Toc211431350" w:history="1">
        <w:r w:rsidRPr="00B03880">
          <w:rPr>
            <w:rStyle w:val="Hyperlink"/>
          </w:rPr>
          <w:t>2.2.2</w:t>
        </w:r>
        <w:r>
          <w:rPr>
            <w:kern w:val="2"/>
            <w:sz w:val="24"/>
            <w:szCs w:val="24"/>
            <w14:ligatures w14:val="standardContextual"/>
          </w:rPr>
          <w:tab/>
        </w:r>
        <w:r w:rsidRPr="00B03880">
          <w:rPr>
            <w:rStyle w:val="Hyperlink"/>
          </w:rPr>
          <w:t>Party Management</w:t>
        </w:r>
        <w:r>
          <w:rPr>
            <w:webHidden/>
          </w:rPr>
          <w:tab/>
        </w:r>
        <w:r>
          <w:rPr>
            <w:webHidden/>
          </w:rPr>
          <w:fldChar w:fldCharType="begin"/>
        </w:r>
        <w:r>
          <w:rPr>
            <w:webHidden/>
          </w:rPr>
          <w:instrText xml:space="preserve"> PAGEREF _Toc211431350 \h </w:instrText>
        </w:r>
        <w:r>
          <w:rPr>
            <w:webHidden/>
          </w:rPr>
        </w:r>
        <w:r>
          <w:rPr>
            <w:webHidden/>
          </w:rPr>
          <w:fldChar w:fldCharType="separate"/>
        </w:r>
        <w:r>
          <w:rPr>
            <w:webHidden/>
          </w:rPr>
          <w:t>5</w:t>
        </w:r>
        <w:r>
          <w:rPr>
            <w:webHidden/>
          </w:rPr>
          <w:fldChar w:fldCharType="end"/>
        </w:r>
      </w:hyperlink>
    </w:p>
    <w:p w14:paraId="5ADCAC74" w14:textId="2D12F2CD" w:rsidR="00E56FFF" w:rsidRDefault="00E56FFF">
      <w:pPr>
        <w:pStyle w:val="TOC3"/>
        <w:rPr>
          <w:kern w:val="2"/>
          <w:sz w:val="24"/>
          <w:szCs w:val="24"/>
          <w14:ligatures w14:val="standardContextual"/>
        </w:rPr>
      </w:pPr>
      <w:hyperlink w:anchor="_Toc211431351" w:history="1">
        <w:r w:rsidRPr="00B03880">
          <w:rPr>
            <w:rStyle w:val="Hyperlink"/>
          </w:rPr>
          <w:t>2.2.3</w:t>
        </w:r>
        <w:r>
          <w:rPr>
            <w:kern w:val="2"/>
            <w:sz w:val="24"/>
            <w:szCs w:val="24"/>
            <w14:ligatures w14:val="standardContextual"/>
          </w:rPr>
          <w:tab/>
        </w:r>
        <w:r w:rsidRPr="00B03880">
          <w:rPr>
            <w:rStyle w:val="Hyperlink"/>
          </w:rPr>
          <w:t>Core Commerce Management</w:t>
        </w:r>
        <w:r>
          <w:rPr>
            <w:webHidden/>
          </w:rPr>
          <w:tab/>
        </w:r>
        <w:r>
          <w:rPr>
            <w:webHidden/>
          </w:rPr>
          <w:fldChar w:fldCharType="begin"/>
        </w:r>
        <w:r>
          <w:rPr>
            <w:webHidden/>
          </w:rPr>
          <w:instrText xml:space="preserve"> PAGEREF _Toc211431351 \h </w:instrText>
        </w:r>
        <w:r>
          <w:rPr>
            <w:webHidden/>
          </w:rPr>
        </w:r>
        <w:r>
          <w:rPr>
            <w:webHidden/>
          </w:rPr>
          <w:fldChar w:fldCharType="separate"/>
        </w:r>
        <w:r>
          <w:rPr>
            <w:webHidden/>
          </w:rPr>
          <w:t>5</w:t>
        </w:r>
        <w:r>
          <w:rPr>
            <w:webHidden/>
          </w:rPr>
          <w:fldChar w:fldCharType="end"/>
        </w:r>
      </w:hyperlink>
    </w:p>
    <w:p w14:paraId="5ED0C46B" w14:textId="5E45B033" w:rsidR="00E56FFF" w:rsidRDefault="00E56FFF">
      <w:pPr>
        <w:pStyle w:val="TOC3"/>
        <w:rPr>
          <w:kern w:val="2"/>
          <w:sz w:val="24"/>
          <w:szCs w:val="24"/>
          <w14:ligatures w14:val="standardContextual"/>
        </w:rPr>
      </w:pPr>
      <w:hyperlink w:anchor="_Toc211431352" w:history="1">
        <w:r w:rsidRPr="00B03880">
          <w:rPr>
            <w:rStyle w:val="Hyperlink"/>
          </w:rPr>
          <w:t>2.2.4</w:t>
        </w:r>
        <w:r>
          <w:rPr>
            <w:kern w:val="2"/>
            <w:sz w:val="24"/>
            <w:szCs w:val="24"/>
            <w14:ligatures w14:val="standardContextual"/>
          </w:rPr>
          <w:tab/>
        </w:r>
        <w:r w:rsidRPr="00B03880">
          <w:rPr>
            <w:rStyle w:val="Hyperlink"/>
          </w:rPr>
          <w:t>Production</w:t>
        </w:r>
        <w:r>
          <w:rPr>
            <w:webHidden/>
          </w:rPr>
          <w:tab/>
        </w:r>
        <w:r>
          <w:rPr>
            <w:webHidden/>
          </w:rPr>
          <w:fldChar w:fldCharType="begin"/>
        </w:r>
        <w:r>
          <w:rPr>
            <w:webHidden/>
          </w:rPr>
          <w:instrText xml:space="preserve"> PAGEREF _Toc211431352 \h </w:instrText>
        </w:r>
        <w:r>
          <w:rPr>
            <w:webHidden/>
          </w:rPr>
        </w:r>
        <w:r>
          <w:rPr>
            <w:webHidden/>
          </w:rPr>
          <w:fldChar w:fldCharType="separate"/>
        </w:r>
        <w:r>
          <w:rPr>
            <w:webHidden/>
          </w:rPr>
          <w:t>5</w:t>
        </w:r>
        <w:r>
          <w:rPr>
            <w:webHidden/>
          </w:rPr>
          <w:fldChar w:fldCharType="end"/>
        </w:r>
      </w:hyperlink>
    </w:p>
    <w:p w14:paraId="0A0C1464" w14:textId="489F2781" w:rsidR="00E56FFF" w:rsidRDefault="00E56FFF">
      <w:pPr>
        <w:pStyle w:val="TOC3"/>
        <w:rPr>
          <w:kern w:val="2"/>
          <w:sz w:val="24"/>
          <w:szCs w:val="24"/>
          <w14:ligatures w14:val="standardContextual"/>
        </w:rPr>
      </w:pPr>
      <w:hyperlink w:anchor="_Toc211431353" w:history="1">
        <w:r w:rsidRPr="00B03880">
          <w:rPr>
            <w:rStyle w:val="Hyperlink"/>
          </w:rPr>
          <w:t>2.2.5</w:t>
        </w:r>
        <w:r>
          <w:rPr>
            <w:kern w:val="2"/>
            <w:sz w:val="24"/>
            <w:szCs w:val="24"/>
            <w14:ligatures w14:val="standardContextual"/>
          </w:rPr>
          <w:tab/>
        </w:r>
        <w:r w:rsidRPr="00B03880">
          <w:rPr>
            <w:rStyle w:val="Hyperlink"/>
          </w:rPr>
          <w:t>Technical Domains</w:t>
        </w:r>
        <w:r>
          <w:rPr>
            <w:webHidden/>
          </w:rPr>
          <w:tab/>
        </w:r>
        <w:r>
          <w:rPr>
            <w:webHidden/>
          </w:rPr>
          <w:fldChar w:fldCharType="begin"/>
        </w:r>
        <w:r>
          <w:rPr>
            <w:webHidden/>
          </w:rPr>
          <w:instrText xml:space="preserve"> PAGEREF _Toc211431353 \h </w:instrText>
        </w:r>
        <w:r>
          <w:rPr>
            <w:webHidden/>
          </w:rPr>
        </w:r>
        <w:r>
          <w:rPr>
            <w:webHidden/>
          </w:rPr>
          <w:fldChar w:fldCharType="separate"/>
        </w:r>
        <w:r>
          <w:rPr>
            <w:webHidden/>
          </w:rPr>
          <w:t>5</w:t>
        </w:r>
        <w:r>
          <w:rPr>
            <w:webHidden/>
          </w:rPr>
          <w:fldChar w:fldCharType="end"/>
        </w:r>
      </w:hyperlink>
    </w:p>
    <w:p w14:paraId="0C76F9CD" w14:textId="59AF6899" w:rsidR="00E56FFF" w:rsidRDefault="00E56FFF">
      <w:pPr>
        <w:pStyle w:val="TOC3"/>
        <w:rPr>
          <w:kern w:val="2"/>
          <w:sz w:val="24"/>
          <w:szCs w:val="24"/>
          <w14:ligatures w14:val="standardContextual"/>
        </w:rPr>
      </w:pPr>
      <w:hyperlink w:anchor="_Toc211431354" w:history="1">
        <w:r w:rsidRPr="00B03880">
          <w:rPr>
            <w:rStyle w:val="Hyperlink"/>
          </w:rPr>
          <w:t>2.2.6</w:t>
        </w:r>
        <w:r>
          <w:rPr>
            <w:kern w:val="2"/>
            <w:sz w:val="24"/>
            <w:szCs w:val="24"/>
            <w14:ligatures w14:val="standardContextual"/>
          </w:rPr>
          <w:tab/>
        </w:r>
        <w:r w:rsidRPr="00B03880">
          <w:rPr>
            <w:rStyle w:val="Hyperlink"/>
          </w:rPr>
          <w:t>Intelligence Management</w:t>
        </w:r>
        <w:r>
          <w:rPr>
            <w:webHidden/>
          </w:rPr>
          <w:tab/>
        </w:r>
        <w:r>
          <w:rPr>
            <w:webHidden/>
          </w:rPr>
          <w:fldChar w:fldCharType="begin"/>
        </w:r>
        <w:r>
          <w:rPr>
            <w:webHidden/>
          </w:rPr>
          <w:instrText xml:space="preserve"> PAGEREF _Toc211431354 \h </w:instrText>
        </w:r>
        <w:r>
          <w:rPr>
            <w:webHidden/>
          </w:rPr>
        </w:r>
        <w:r>
          <w:rPr>
            <w:webHidden/>
          </w:rPr>
          <w:fldChar w:fldCharType="separate"/>
        </w:r>
        <w:r>
          <w:rPr>
            <w:webHidden/>
          </w:rPr>
          <w:t>5</w:t>
        </w:r>
        <w:r>
          <w:rPr>
            <w:webHidden/>
          </w:rPr>
          <w:fldChar w:fldCharType="end"/>
        </w:r>
      </w:hyperlink>
    </w:p>
    <w:p w14:paraId="4B59ED29" w14:textId="4999EEBC" w:rsidR="00E56FFF" w:rsidRDefault="00E56FFF">
      <w:pPr>
        <w:pStyle w:val="TOC1"/>
        <w:rPr>
          <w:kern w:val="2"/>
          <w:sz w:val="24"/>
          <w:szCs w:val="24"/>
          <w14:ligatures w14:val="standardContextual"/>
        </w:rPr>
      </w:pPr>
      <w:hyperlink w:anchor="_Toc211431355" w:history="1">
        <w:r w:rsidRPr="00B03880">
          <w:rPr>
            <w:rStyle w:val="Hyperlink"/>
          </w:rPr>
          <w:t>3</w:t>
        </w:r>
        <w:r>
          <w:rPr>
            <w:kern w:val="2"/>
            <w:sz w:val="24"/>
            <w:szCs w:val="24"/>
            <w14:ligatures w14:val="standardContextual"/>
          </w:rPr>
          <w:tab/>
        </w:r>
        <w:r w:rsidRPr="00B03880">
          <w:rPr>
            <w:rStyle w:val="Hyperlink"/>
          </w:rPr>
          <w:t>Conclusions</w:t>
        </w:r>
        <w:r>
          <w:rPr>
            <w:webHidden/>
          </w:rPr>
          <w:tab/>
        </w:r>
        <w:r>
          <w:rPr>
            <w:webHidden/>
          </w:rPr>
          <w:fldChar w:fldCharType="begin"/>
        </w:r>
        <w:r>
          <w:rPr>
            <w:webHidden/>
          </w:rPr>
          <w:instrText xml:space="preserve"> PAGEREF _Toc211431355 \h </w:instrText>
        </w:r>
        <w:r>
          <w:rPr>
            <w:webHidden/>
          </w:rPr>
        </w:r>
        <w:r>
          <w:rPr>
            <w:webHidden/>
          </w:rPr>
          <w:fldChar w:fldCharType="separate"/>
        </w:r>
        <w:r>
          <w:rPr>
            <w:webHidden/>
          </w:rPr>
          <w:t>6</w:t>
        </w:r>
        <w:r>
          <w:rPr>
            <w:webHidden/>
          </w:rPr>
          <w:fldChar w:fldCharType="end"/>
        </w:r>
      </w:hyperlink>
    </w:p>
    <w:p w14:paraId="53EC26DE" w14:textId="3EC76CD3" w:rsidR="00E56FFF" w:rsidRDefault="00E56FFF">
      <w:pPr>
        <w:pStyle w:val="TOC1"/>
        <w:rPr>
          <w:kern w:val="2"/>
          <w:sz w:val="24"/>
          <w:szCs w:val="24"/>
          <w14:ligatures w14:val="standardContextual"/>
        </w:rPr>
      </w:pPr>
      <w:hyperlink w:anchor="_Toc211431356" w:history="1">
        <w:r w:rsidRPr="00B03880">
          <w:rPr>
            <w:rStyle w:val="Hyperlink"/>
          </w:rPr>
          <w:t>Glossary</w:t>
        </w:r>
        <w:r>
          <w:rPr>
            <w:webHidden/>
          </w:rPr>
          <w:tab/>
        </w:r>
        <w:r w:rsidR="00E931DA">
          <w:rPr>
            <w:webHidden/>
          </w:rPr>
          <w:tab/>
        </w:r>
        <w:r w:rsidR="00E931DA">
          <w:rPr>
            <w:webHidden/>
          </w:rPr>
          <w:tab/>
        </w:r>
        <w:r>
          <w:rPr>
            <w:webHidden/>
          </w:rPr>
          <w:fldChar w:fldCharType="begin"/>
        </w:r>
        <w:r>
          <w:rPr>
            <w:webHidden/>
          </w:rPr>
          <w:instrText xml:space="preserve"> PAGEREF _Toc211431356 \h </w:instrText>
        </w:r>
        <w:r>
          <w:rPr>
            <w:webHidden/>
          </w:rPr>
        </w:r>
        <w:r>
          <w:rPr>
            <w:webHidden/>
          </w:rPr>
          <w:fldChar w:fldCharType="separate"/>
        </w:r>
        <w:r>
          <w:rPr>
            <w:webHidden/>
          </w:rPr>
          <w:t>7</w:t>
        </w:r>
        <w:r>
          <w:rPr>
            <w:webHidden/>
          </w:rPr>
          <w:fldChar w:fldCharType="end"/>
        </w:r>
      </w:hyperlink>
    </w:p>
    <w:p w14:paraId="259BFED9" w14:textId="354BFA20" w:rsidR="00E56FFF" w:rsidRDefault="00E56FFF">
      <w:pPr>
        <w:pStyle w:val="TOC1"/>
        <w:rPr>
          <w:kern w:val="2"/>
          <w:sz w:val="24"/>
          <w:szCs w:val="24"/>
          <w14:ligatures w14:val="standardContextual"/>
        </w:rPr>
      </w:pPr>
      <w:hyperlink w:anchor="_Toc211431357" w:history="1">
        <w:r w:rsidRPr="00B03880">
          <w:rPr>
            <w:rStyle w:val="Hyperlink"/>
          </w:rPr>
          <w:t>References</w:t>
        </w:r>
        <w:r>
          <w:rPr>
            <w:webHidden/>
          </w:rPr>
          <w:tab/>
        </w:r>
        <w:r w:rsidR="00E931DA">
          <w:rPr>
            <w:webHidden/>
          </w:rPr>
          <w:tab/>
        </w:r>
        <w:r w:rsidR="00E931DA">
          <w:rPr>
            <w:webHidden/>
          </w:rPr>
          <w:tab/>
        </w:r>
        <w:r>
          <w:rPr>
            <w:webHidden/>
          </w:rPr>
          <w:fldChar w:fldCharType="begin"/>
        </w:r>
        <w:r>
          <w:rPr>
            <w:webHidden/>
          </w:rPr>
          <w:instrText xml:space="preserve"> PAGEREF _Toc211431357 \h </w:instrText>
        </w:r>
        <w:r>
          <w:rPr>
            <w:webHidden/>
          </w:rPr>
        </w:r>
        <w:r>
          <w:rPr>
            <w:webHidden/>
          </w:rPr>
          <w:fldChar w:fldCharType="separate"/>
        </w:r>
        <w:r>
          <w:rPr>
            <w:webHidden/>
          </w:rPr>
          <w:t>8</w:t>
        </w:r>
        <w:r>
          <w:rPr>
            <w:webHidden/>
          </w:rPr>
          <w:fldChar w:fldCharType="end"/>
        </w:r>
      </w:hyperlink>
    </w:p>
    <w:p w14:paraId="29EA9A68" w14:textId="6C8C8965" w:rsidR="00401E4E" w:rsidRPr="0029522B" w:rsidRDefault="00930FDD" w:rsidP="00916BF0">
      <w:pPr>
        <w:pStyle w:val="Contents-Title"/>
      </w:pPr>
      <w:r w:rsidRPr="0029522B">
        <w:fldChar w:fldCharType="end"/>
      </w:r>
      <w:r w:rsidR="00401E4E" w:rsidRPr="0029522B">
        <w:t>Figures</w:t>
      </w:r>
    </w:p>
    <w:p w14:paraId="6EE680E9" w14:textId="642F39F9" w:rsidR="00E56FFF" w:rsidRDefault="00401E4E">
      <w:pPr>
        <w:pStyle w:val="TableofFigures"/>
        <w:rPr>
          <w:kern w:val="2"/>
          <w:sz w:val="24"/>
          <w:szCs w:val="24"/>
          <w14:ligatures w14:val="standardContextual"/>
        </w:rPr>
      </w:pPr>
      <w:r w:rsidRPr="0029522B">
        <w:rPr>
          <w:noProof w:val="0"/>
        </w:rPr>
        <w:fldChar w:fldCharType="begin"/>
      </w:r>
      <w:r w:rsidRPr="0029522B">
        <w:rPr>
          <w:noProof w:val="0"/>
        </w:rPr>
        <w:instrText xml:space="preserve"> TOC \h \z \c "Figure" </w:instrText>
      </w:r>
      <w:r w:rsidRPr="0029522B">
        <w:rPr>
          <w:noProof w:val="0"/>
        </w:rPr>
        <w:fldChar w:fldCharType="separate"/>
      </w:r>
      <w:hyperlink w:anchor="_Toc211431358" w:history="1">
        <w:r w:rsidR="00E56FFF" w:rsidRPr="001A3DD9">
          <w:rPr>
            <w:rStyle w:val="Hyperlink"/>
          </w:rPr>
          <w:t>Figure 1.1: The TM Forum ODA functional architecture</w:t>
        </w:r>
        <w:r w:rsidR="00E56FFF">
          <w:rPr>
            <w:webHidden/>
          </w:rPr>
          <w:tab/>
        </w:r>
        <w:r w:rsidR="00E56FFF">
          <w:rPr>
            <w:webHidden/>
          </w:rPr>
          <w:fldChar w:fldCharType="begin"/>
        </w:r>
        <w:r w:rsidR="00E56FFF">
          <w:rPr>
            <w:webHidden/>
          </w:rPr>
          <w:instrText xml:space="preserve"> PAGEREF _Toc211431358 \h </w:instrText>
        </w:r>
        <w:r w:rsidR="00E56FFF">
          <w:rPr>
            <w:webHidden/>
          </w:rPr>
        </w:r>
        <w:r w:rsidR="00E56FFF">
          <w:rPr>
            <w:webHidden/>
          </w:rPr>
          <w:fldChar w:fldCharType="separate"/>
        </w:r>
        <w:r w:rsidR="00E56FFF">
          <w:rPr>
            <w:webHidden/>
          </w:rPr>
          <w:t>2</w:t>
        </w:r>
        <w:r w:rsidR="00E56FFF">
          <w:rPr>
            <w:webHidden/>
          </w:rPr>
          <w:fldChar w:fldCharType="end"/>
        </w:r>
      </w:hyperlink>
    </w:p>
    <w:p w14:paraId="1BEC4B3B" w14:textId="7CD2CB79" w:rsidR="00E56FFF" w:rsidRDefault="00E56FFF">
      <w:pPr>
        <w:pStyle w:val="TableofFigures"/>
        <w:rPr>
          <w:kern w:val="2"/>
          <w:sz w:val="24"/>
          <w:szCs w:val="24"/>
          <w14:ligatures w14:val="standardContextual"/>
        </w:rPr>
      </w:pPr>
      <w:hyperlink w:anchor="_Toc211431359" w:history="1">
        <w:r w:rsidRPr="001A3DD9">
          <w:rPr>
            <w:rStyle w:val="Hyperlink"/>
          </w:rPr>
          <w:t>Figure 2.1: Example mapping: CARNET NMS components mapped to the TM Forum ODA</w:t>
        </w:r>
        <w:r>
          <w:rPr>
            <w:webHidden/>
          </w:rPr>
          <w:tab/>
        </w:r>
        <w:r>
          <w:rPr>
            <w:webHidden/>
          </w:rPr>
          <w:fldChar w:fldCharType="begin"/>
        </w:r>
        <w:r>
          <w:rPr>
            <w:webHidden/>
          </w:rPr>
          <w:instrText xml:space="preserve"> PAGEREF _Toc211431359 \h </w:instrText>
        </w:r>
        <w:r>
          <w:rPr>
            <w:webHidden/>
          </w:rPr>
        </w:r>
        <w:r>
          <w:rPr>
            <w:webHidden/>
          </w:rPr>
          <w:fldChar w:fldCharType="separate"/>
        </w:r>
        <w:r>
          <w:rPr>
            <w:webHidden/>
          </w:rPr>
          <w:t>4</w:t>
        </w:r>
        <w:r>
          <w:rPr>
            <w:webHidden/>
          </w:rPr>
          <w:fldChar w:fldCharType="end"/>
        </w:r>
      </w:hyperlink>
    </w:p>
    <w:p w14:paraId="19BFB691" w14:textId="530ECF27" w:rsidR="009E4846" w:rsidRPr="0029522B" w:rsidRDefault="00401E4E" w:rsidP="008A710F">
      <w:pPr>
        <w:pStyle w:val="BodyText"/>
      </w:pPr>
      <w:r w:rsidRPr="0029522B">
        <w:fldChar w:fldCharType="end"/>
      </w:r>
    </w:p>
    <w:p w14:paraId="2DE4DD61" w14:textId="409B1D4C" w:rsidR="00136C0B" w:rsidRPr="0029522B" w:rsidRDefault="00136C0B" w:rsidP="000F7D8C">
      <w:pPr>
        <w:pStyle w:val="BodyText"/>
        <w:sectPr w:rsidR="00136C0B" w:rsidRPr="0029522B" w:rsidSect="00944A65">
          <w:headerReference w:type="default" r:id="rId18"/>
          <w:footerReference w:type="default" r:id="rId19"/>
          <w:headerReference w:type="first" r:id="rId20"/>
          <w:footerReference w:type="first" r:id="rId21"/>
          <w:endnotePr>
            <w:numFmt w:val="decimal"/>
          </w:endnotePr>
          <w:pgSz w:w="11906" w:h="16838" w:code="9"/>
          <w:pgMar w:top="1440" w:right="1440" w:bottom="1440" w:left="1440" w:header="964" w:footer="624" w:gutter="0"/>
          <w:pgNumType w:fmt="lowerRoman" w:start="2"/>
          <w:cols w:space="708"/>
          <w:titlePg/>
          <w:docGrid w:linePitch="360"/>
        </w:sectPr>
      </w:pPr>
    </w:p>
    <w:p w14:paraId="400DA2C9" w14:textId="03FD96A9" w:rsidR="00401E4E" w:rsidRPr="0029522B" w:rsidRDefault="00401E4E" w:rsidP="00867F8F">
      <w:pPr>
        <w:pStyle w:val="Heading1nonumber"/>
      </w:pPr>
      <w:bookmarkStart w:id="1" w:name="_Toc393722715"/>
      <w:bookmarkStart w:id="2" w:name="_Toc393790920"/>
      <w:bookmarkStart w:id="3" w:name="_Toc430777670"/>
      <w:bookmarkStart w:id="4" w:name="_Toc211431344"/>
      <w:r w:rsidRPr="0029522B">
        <w:lastRenderedPageBreak/>
        <w:t>Executive Summary</w:t>
      </w:r>
      <w:bookmarkEnd w:id="1"/>
      <w:bookmarkEnd w:id="2"/>
      <w:bookmarkEnd w:id="3"/>
      <w:bookmarkEnd w:id="4"/>
    </w:p>
    <w:p w14:paraId="528A18B7" w14:textId="4963AA34" w:rsidR="00C70A41" w:rsidRPr="0029522B" w:rsidRDefault="0093378A" w:rsidP="00C70A41">
      <w:pPr>
        <w:pStyle w:val="BodyText"/>
      </w:pPr>
      <w:r>
        <w:t>[Style: Body Text]</w:t>
      </w:r>
    </w:p>
    <w:p w14:paraId="775A76BC" w14:textId="6BDDE7AD" w:rsidR="00F06806" w:rsidRPr="0029522B" w:rsidRDefault="00EE4067" w:rsidP="000E7E50">
      <w:pPr>
        <w:pStyle w:val="BodyText"/>
      </w:pPr>
      <w:r>
        <w:t>[For help adding references, see [</w:t>
      </w:r>
      <w:r>
        <w:rPr>
          <w:rStyle w:val="EndnoteReference"/>
        </w:rPr>
        <w:endnoteReference w:id="1"/>
      </w:r>
      <w:r>
        <w:t>]. Alternatively, paste the reference links in comments at the relevant locations in the document, and GÉANT Technical Authors can set up referencing for you.]</w:t>
      </w:r>
    </w:p>
    <w:p w14:paraId="7BC9218C" w14:textId="77777777" w:rsidR="00F06806" w:rsidRPr="0029522B" w:rsidRDefault="00F06806" w:rsidP="000E7E50">
      <w:pPr>
        <w:pStyle w:val="BodyText"/>
      </w:pPr>
    </w:p>
    <w:p w14:paraId="18A63620" w14:textId="77777777" w:rsidR="00F06806" w:rsidRPr="0029522B" w:rsidRDefault="00F06806" w:rsidP="000E7E50">
      <w:pPr>
        <w:pStyle w:val="BodyText"/>
      </w:pPr>
    </w:p>
    <w:p w14:paraId="18FDF083" w14:textId="77777777" w:rsidR="00463132" w:rsidRPr="0029522B" w:rsidRDefault="00463132" w:rsidP="000E7E50">
      <w:pPr>
        <w:pStyle w:val="BodyText"/>
      </w:pPr>
    </w:p>
    <w:p w14:paraId="68988DE8" w14:textId="7E44304D" w:rsidR="00463132" w:rsidRPr="0029522B" w:rsidRDefault="00463132" w:rsidP="000E7E50">
      <w:pPr>
        <w:pStyle w:val="BodyText"/>
        <w:sectPr w:rsidR="00463132" w:rsidRPr="0029522B" w:rsidSect="00FC7877">
          <w:headerReference w:type="default" r:id="rId22"/>
          <w:headerReference w:type="first" r:id="rId23"/>
          <w:footerReference w:type="first" r:id="rId24"/>
          <w:endnotePr>
            <w:numFmt w:val="decimal"/>
          </w:endnotePr>
          <w:pgSz w:w="11906" w:h="16838" w:code="9"/>
          <w:pgMar w:top="1440" w:right="1440" w:bottom="1440" w:left="1440" w:header="964" w:footer="624" w:gutter="0"/>
          <w:pgNumType w:start="1"/>
          <w:cols w:space="708"/>
          <w:titlePg/>
          <w:docGrid w:linePitch="360"/>
        </w:sectPr>
      </w:pPr>
    </w:p>
    <w:p w14:paraId="3F88E7C1" w14:textId="5B7DA529" w:rsidR="00401E4E" w:rsidRPr="0029522B" w:rsidRDefault="0080165B" w:rsidP="00F07D1F">
      <w:pPr>
        <w:pStyle w:val="Heading1"/>
        <w:spacing w:after="200"/>
      </w:pPr>
      <w:bookmarkStart w:id="5" w:name="_Toc211431345"/>
      <w:r w:rsidRPr="0029522B">
        <w:lastRenderedPageBreak/>
        <w:t>Introduction</w:t>
      </w:r>
      <w:bookmarkEnd w:id="5"/>
    </w:p>
    <w:p w14:paraId="41285D80" w14:textId="4E45F87F" w:rsidR="0093378A" w:rsidRDefault="0093378A" w:rsidP="0093378A">
      <w:pPr>
        <w:pStyle w:val="BodyText"/>
      </w:pPr>
      <w:r>
        <w:t>Short introduction to NREN…structure, main activities, types of services, size of portfolio …</w:t>
      </w:r>
    </w:p>
    <w:p w14:paraId="4497DE27" w14:textId="6DC9552C" w:rsidR="0093378A" w:rsidRPr="00295035" w:rsidRDefault="0093378A" w:rsidP="0093378A">
      <w:pPr>
        <w:pStyle w:val="BodyText"/>
      </w:pPr>
      <w:r w:rsidRPr="009F4766">
        <w:rPr>
          <w:highlight w:val="yellow"/>
        </w:rPr>
        <w:t>NREN’s</w:t>
      </w:r>
      <w:r w:rsidRPr="00295035">
        <w:t xml:space="preserve"> </w:t>
      </w:r>
      <w:r w:rsidR="00A87972" w:rsidRPr="005024A8">
        <w:t xml:space="preserve">OAV architecture analysis </w:t>
      </w:r>
      <w:r w:rsidR="00A87972">
        <w:t>uses</w:t>
      </w:r>
      <w:r w:rsidR="00A87972" w:rsidRPr="005024A8">
        <w:t xml:space="preserve"> TM Forum</w:t>
      </w:r>
      <w:r w:rsidR="00A87972">
        <w:t>’s</w:t>
      </w:r>
      <w:r w:rsidR="00A87972" w:rsidRPr="005024A8">
        <w:t xml:space="preserve"> Open Digital Architecture (ODA)</w:t>
      </w:r>
      <w:r w:rsidRPr="00295035">
        <w:t xml:space="preserve"> [</w:t>
      </w:r>
      <w:hyperlink r:id="rId25" w:history="1">
        <w:r w:rsidR="00C23F23" w:rsidRPr="00EE4067">
          <w:rPr>
            <w:rStyle w:val="Hyperlink"/>
          </w:rPr>
          <w:endnoteReference w:id="2"/>
        </w:r>
      </w:hyperlink>
      <w:r w:rsidRPr="00295035">
        <w:t xml:space="preserve">] </w:t>
      </w:r>
      <w:r w:rsidR="00A87972" w:rsidRPr="005024A8">
        <w:t xml:space="preserve">functional blocks as </w:t>
      </w:r>
      <w:r w:rsidR="00A87972">
        <w:t>its basis</w:t>
      </w:r>
      <w:r w:rsidR="00A87972" w:rsidRPr="005024A8">
        <w:t xml:space="preserve">. The ODA is </w:t>
      </w:r>
      <w:r w:rsidR="00A87972">
        <w:t>intended</w:t>
      </w:r>
      <w:r w:rsidR="00A87972" w:rsidRPr="005024A8">
        <w:t xml:space="preserve"> as a blueprint for new digital industry architectures</w:t>
      </w:r>
      <w:r w:rsidRPr="00295035">
        <w:t xml:space="preserve">, and the rationale for its selection as a reference model </w:t>
      </w:r>
      <w:r w:rsidRPr="00D62C83">
        <w:t>by the Network eAcademy team of the Network Development work package (WP6) of the GN5-</w:t>
      </w:r>
      <w:r w:rsidR="00A87972">
        <w:t>2</w:t>
      </w:r>
      <w:r w:rsidRPr="00D62C83">
        <w:t xml:space="preserve"> project is given in GN4-3 Deliverable D6.6 </w:t>
      </w:r>
      <w:r w:rsidRPr="00555CD4">
        <w:rPr>
          <w:i/>
          <w:iCs/>
        </w:rPr>
        <w:t>Transforming Services with Orchestration and Automation</w:t>
      </w:r>
      <w:r w:rsidRPr="00555CD4">
        <w:t xml:space="preserve"> </w:t>
      </w:r>
      <w:r w:rsidRPr="00295035">
        <w:t>[</w:t>
      </w:r>
      <w:hyperlink r:id="rId26" w:history="1">
        <w:r w:rsidR="00EE4067" w:rsidRPr="00EE4067">
          <w:rPr>
            <w:rStyle w:val="Hyperlink"/>
          </w:rPr>
          <w:endnoteReference w:id="3"/>
        </w:r>
      </w:hyperlink>
      <w:r w:rsidRPr="00295035">
        <w:t xml:space="preserve">]. </w:t>
      </w:r>
      <w:r w:rsidR="00A87972" w:rsidRPr="005024A8">
        <w:t xml:space="preserve">The ODA provides </w:t>
      </w:r>
      <w:r w:rsidR="00A87972">
        <w:t xml:space="preserve">a </w:t>
      </w:r>
      <w:r w:rsidR="00A87972" w:rsidRPr="005024A8">
        <w:t>common terminology, a minimum set of core design principles, and groups of decoupled functionalities. Together</w:t>
      </w:r>
      <w:r w:rsidR="00A87972">
        <w:t>,</w:t>
      </w:r>
      <w:r w:rsidR="00A87972" w:rsidRPr="005024A8">
        <w:t xml:space="preserve"> the</w:t>
      </w:r>
      <w:r w:rsidR="00A87972">
        <w:t>se</w:t>
      </w:r>
      <w:r w:rsidR="00A87972" w:rsidRPr="005024A8">
        <w:t xml:space="preserve"> define the requirements for the implementation of an agile</w:t>
      </w:r>
      <w:r w:rsidR="00A87972">
        <w:t>,</w:t>
      </w:r>
      <w:r w:rsidR="00A87972" w:rsidRPr="005024A8">
        <w:t xml:space="preserve"> model-driven service management architecture that incorporates orchestration and automated operations, as well as virtualised or hybrid environments.</w:t>
      </w:r>
    </w:p>
    <w:p w14:paraId="07BDED61" w14:textId="35F89F08" w:rsidR="00A87972" w:rsidRPr="005024A8" w:rsidRDefault="00A87972" w:rsidP="00A87972">
      <w:pPr>
        <w:pStyle w:val="BodyText"/>
      </w:pPr>
      <w:r w:rsidRPr="005024A8">
        <w:t xml:space="preserve">The main idea behind ODA is </w:t>
      </w:r>
      <w:r>
        <w:t>the</w:t>
      </w:r>
      <w:r w:rsidRPr="005024A8">
        <w:t xml:space="preserve"> decoupling and integration of components</w:t>
      </w:r>
      <w:r>
        <w:t>,</w:t>
      </w:r>
      <w:r w:rsidRPr="005024A8">
        <w:t xml:space="preserve"> which enables </w:t>
      </w:r>
      <w:r>
        <w:t>an</w:t>
      </w:r>
      <w:r w:rsidRPr="005024A8">
        <w:t xml:space="preserve"> independent choice of solutions for each component, while at the same time maintaining a unified overall approach that supports the full end-to-end service lifecycle (including interoperability). The high-level ODA functional architecture maps the main components by their capabilities into the ODA function</w:t>
      </w:r>
      <w:r>
        <w:t>al</w:t>
      </w:r>
      <w:r w:rsidRPr="005024A8">
        <w:t xml:space="preserve"> blocks (see </w:t>
      </w:r>
      <w:r>
        <w:t>Figure 1.</w:t>
      </w:r>
      <w:r>
        <w:t>1</w:t>
      </w:r>
      <w:r w:rsidRPr="005024A8">
        <w:t>).</w:t>
      </w:r>
    </w:p>
    <w:p w14:paraId="5969D0C6" w14:textId="6469ACA9" w:rsidR="0093378A" w:rsidRDefault="0093378A" w:rsidP="0093378A">
      <w:pPr>
        <w:pStyle w:val="Figure"/>
        <w:rPr>
          <w:b/>
          <w:bCs/>
          <w:sz w:val="22"/>
          <w:szCs w:val="22"/>
        </w:rPr>
      </w:pPr>
      <w:r w:rsidRPr="00FE609F">
        <w:rPr>
          <w:noProof/>
          <w:bdr w:val="none" w:sz="0" w:space="0" w:color="auto" w:frame="1"/>
        </w:rPr>
        <w:drawing>
          <wp:inline distT="0" distB="0" distL="0" distR="0" wp14:anchorId="4511B8F8" wp14:editId="53F1D94F">
            <wp:extent cx="4503129" cy="1984151"/>
            <wp:effectExtent l="0" t="0" r="5715" b="0"/>
            <wp:docPr id="1789043196" name="Picture 178904319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18772" cy="1991043"/>
                    </a:xfrm>
                    <a:prstGeom prst="rect">
                      <a:avLst/>
                    </a:prstGeom>
                    <a:noFill/>
                    <a:ln>
                      <a:noFill/>
                    </a:ln>
                  </pic:spPr>
                </pic:pic>
              </a:graphicData>
            </a:graphic>
          </wp:inline>
        </w:drawing>
      </w:r>
    </w:p>
    <w:p w14:paraId="0E76F741" w14:textId="17B92FBB" w:rsidR="00BB475D" w:rsidRDefault="0093378A" w:rsidP="0093378A">
      <w:pPr>
        <w:pStyle w:val="Caption"/>
      </w:pPr>
      <w:bookmarkStart w:id="6" w:name="_Toc211431358"/>
      <w:r w:rsidRPr="00AA362C">
        <w:t xml:space="preserve">Figure </w:t>
      </w:r>
      <w:r w:rsidRPr="00AA362C">
        <w:rPr>
          <w:noProof/>
        </w:rPr>
        <w:fldChar w:fldCharType="begin"/>
      </w:r>
      <w:r w:rsidRPr="00AA362C">
        <w:rPr>
          <w:noProof/>
        </w:rPr>
        <w:instrText xml:space="preserve"> STYLEREF 1 \s </w:instrText>
      </w:r>
      <w:r w:rsidRPr="00AA362C">
        <w:rPr>
          <w:noProof/>
        </w:rPr>
        <w:fldChar w:fldCharType="separate"/>
      </w:r>
      <w:r>
        <w:rPr>
          <w:noProof/>
        </w:rPr>
        <w:t>1</w:t>
      </w:r>
      <w:r w:rsidRPr="00AA362C">
        <w:rPr>
          <w:noProof/>
        </w:rPr>
        <w:fldChar w:fldCharType="end"/>
      </w:r>
      <w:r w:rsidRPr="00AA362C">
        <w:t>.</w:t>
      </w:r>
      <w:r w:rsidRPr="00AA362C">
        <w:rPr>
          <w:noProof/>
        </w:rPr>
        <w:fldChar w:fldCharType="begin"/>
      </w:r>
      <w:r w:rsidRPr="00AA362C">
        <w:rPr>
          <w:noProof/>
        </w:rPr>
        <w:instrText xml:space="preserve"> SEQ Figure \* ARABIC \s 1 </w:instrText>
      </w:r>
      <w:r w:rsidRPr="00AA362C">
        <w:rPr>
          <w:noProof/>
        </w:rPr>
        <w:fldChar w:fldCharType="separate"/>
      </w:r>
      <w:r>
        <w:rPr>
          <w:noProof/>
        </w:rPr>
        <w:t>1</w:t>
      </w:r>
      <w:r w:rsidRPr="00AA362C">
        <w:rPr>
          <w:noProof/>
        </w:rPr>
        <w:fldChar w:fldCharType="end"/>
      </w:r>
      <w:r w:rsidRPr="00AA362C">
        <w:t xml:space="preserve">: </w:t>
      </w:r>
      <w:r>
        <w:t>The TM Forum ODA functional architecture</w:t>
      </w:r>
      <w:bookmarkEnd w:id="6"/>
    </w:p>
    <w:p w14:paraId="00640B8D" w14:textId="5A49F561" w:rsidR="0093378A" w:rsidRPr="00370FF8" w:rsidRDefault="0093378A" w:rsidP="0093378A">
      <w:pPr>
        <w:pStyle w:val="BodyText"/>
        <w:rPr>
          <w:rFonts w:asciiTheme="minorHAnsi" w:hAnsiTheme="minorHAnsi" w:cstheme="minorHAnsi"/>
        </w:rPr>
      </w:pPr>
      <w:r w:rsidRPr="00370FF8">
        <w:rPr>
          <w:rFonts w:asciiTheme="minorHAnsi" w:hAnsiTheme="minorHAnsi" w:cstheme="minorHAnsi"/>
        </w:rPr>
        <w:t>In a nutshell:</w:t>
      </w:r>
    </w:p>
    <w:p w14:paraId="191BDE0B" w14:textId="3BBA9D4C" w:rsidR="0093378A" w:rsidRPr="00370FF8" w:rsidRDefault="00A87972" w:rsidP="0093378A">
      <w:pPr>
        <w:pStyle w:val="Bulletnospace-level1"/>
        <w:tabs>
          <w:tab w:val="clear" w:pos="340"/>
          <w:tab w:val="num" w:pos="680"/>
        </w:tabs>
        <w:spacing w:line="280" w:lineRule="atLeast"/>
      </w:pPr>
      <w:r>
        <w:t>T</w:t>
      </w:r>
      <w:r w:rsidR="0093378A" w:rsidRPr="00370FF8">
        <w:t xml:space="preserve">he </w:t>
      </w:r>
      <w:r w:rsidR="0093378A" w:rsidRPr="00370FF8">
        <w:rPr>
          <w:b/>
          <w:bCs/>
        </w:rPr>
        <w:t>Engagement Management</w:t>
      </w:r>
      <w:r w:rsidR="0093378A" w:rsidRPr="00370FF8">
        <w:t xml:space="preserve"> </w:t>
      </w:r>
      <w:r w:rsidRPr="005024A8">
        <w:t>functional block focuses on engagement with end-users (people and systems) that can interact via multiple channels.</w:t>
      </w:r>
    </w:p>
    <w:p w14:paraId="5D21F9DA" w14:textId="44F2D12E" w:rsidR="0093378A" w:rsidRPr="00370FF8" w:rsidRDefault="00A87972" w:rsidP="0093378A">
      <w:pPr>
        <w:pStyle w:val="Bulletnospace-level1"/>
        <w:tabs>
          <w:tab w:val="clear" w:pos="340"/>
          <w:tab w:val="num" w:pos="680"/>
        </w:tabs>
        <w:spacing w:line="280" w:lineRule="atLeast"/>
      </w:pPr>
      <w:r>
        <w:t>T</w:t>
      </w:r>
      <w:r w:rsidR="0093378A" w:rsidRPr="00370FF8">
        <w:t xml:space="preserve">he </w:t>
      </w:r>
      <w:r w:rsidR="0093378A" w:rsidRPr="00370FF8">
        <w:rPr>
          <w:b/>
          <w:bCs/>
        </w:rPr>
        <w:t>Party</w:t>
      </w:r>
      <w:r w:rsidR="0093378A" w:rsidRPr="00370FF8">
        <w:t xml:space="preserve"> </w:t>
      </w:r>
      <w:r w:rsidR="0093378A" w:rsidRPr="00370FF8">
        <w:rPr>
          <w:b/>
          <w:bCs/>
        </w:rPr>
        <w:t>Management</w:t>
      </w:r>
      <w:r w:rsidR="0093378A" w:rsidRPr="00370FF8">
        <w:t xml:space="preserve"> </w:t>
      </w:r>
      <w:r w:rsidRPr="005024A8">
        <w:t xml:space="preserve">functional block handles the processes related to all parties that interact with the </w:t>
      </w:r>
      <w:proofErr w:type="gramStart"/>
      <w:r w:rsidRPr="005024A8">
        <w:t>organisation, and</w:t>
      </w:r>
      <w:proofErr w:type="gramEnd"/>
      <w:r w:rsidRPr="005024A8">
        <w:t xml:space="preserve"> defines their roles and relationships.</w:t>
      </w:r>
    </w:p>
    <w:p w14:paraId="7B7B0EB1" w14:textId="707B354C" w:rsidR="0093378A" w:rsidRPr="00370FF8" w:rsidRDefault="00A87972" w:rsidP="0093378A">
      <w:pPr>
        <w:pStyle w:val="Bulletnospace-level1"/>
        <w:tabs>
          <w:tab w:val="clear" w:pos="340"/>
          <w:tab w:val="num" w:pos="680"/>
        </w:tabs>
        <w:spacing w:line="280" w:lineRule="atLeast"/>
      </w:pPr>
      <w:r>
        <w:t>T</w:t>
      </w:r>
      <w:r w:rsidR="0093378A" w:rsidRPr="00370FF8">
        <w:t xml:space="preserve">he </w:t>
      </w:r>
      <w:r w:rsidR="0093378A" w:rsidRPr="00370FF8">
        <w:rPr>
          <w:b/>
          <w:bCs/>
        </w:rPr>
        <w:t>Intelligence</w:t>
      </w:r>
      <w:r w:rsidR="0093378A" w:rsidRPr="00370FF8">
        <w:t xml:space="preserve"> </w:t>
      </w:r>
      <w:r w:rsidR="0093378A" w:rsidRPr="00370FF8">
        <w:rPr>
          <w:b/>
          <w:bCs/>
        </w:rPr>
        <w:t>Management</w:t>
      </w:r>
      <w:r w:rsidR="0093378A" w:rsidRPr="00370FF8">
        <w:t xml:space="preserve"> </w:t>
      </w:r>
      <w:r w:rsidRPr="005024A8">
        <w:t xml:space="preserve">functional block </w:t>
      </w:r>
      <w:r>
        <w:t>covers</w:t>
      </w:r>
      <w:r w:rsidRPr="005024A8">
        <w:t xml:space="preserve"> the implementation of data analytics processes, and based on the analysis, provides closed control loops for full automation wherever possible.</w:t>
      </w:r>
    </w:p>
    <w:p w14:paraId="3AEFA14D" w14:textId="7A40C99C" w:rsidR="0093378A" w:rsidRDefault="00A87972" w:rsidP="0093378A">
      <w:pPr>
        <w:pStyle w:val="Bulletnospace-level1"/>
        <w:tabs>
          <w:tab w:val="clear" w:pos="340"/>
          <w:tab w:val="num" w:pos="680"/>
        </w:tabs>
        <w:spacing w:line="280" w:lineRule="atLeast"/>
      </w:pPr>
      <w:r>
        <w:t>T</w:t>
      </w:r>
      <w:r w:rsidR="0093378A" w:rsidRPr="00370FF8">
        <w:t xml:space="preserve">he </w:t>
      </w:r>
      <w:r w:rsidR="0093378A" w:rsidRPr="00370FF8">
        <w:rPr>
          <w:b/>
          <w:bCs/>
        </w:rPr>
        <w:t>Core</w:t>
      </w:r>
      <w:r w:rsidR="0093378A" w:rsidRPr="00370FF8">
        <w:t xml:space="preserve"> </w:t>
      </w:r>
      <w:r w:rsidR="0093378A" w:rsidRPr="00370FF8">
        <w:rPr>
          <w:b/>
          <w:bCs/>
        </w:rPr>
        <w:t>Commerce Management</w:t>
      </w:r>
      <w:r w:rsidR="0093378A" w:rsidRPr="00370FF8">
        <w:t xml:space="preserve"> </w:t>
      </w:r>
      <w:r w:rsidRPr="005024A8">
        <w:t xml:space="preserve">functional block focuses on the placement of products and services to the customers, </w:t>
      </w:r>
      <w:r>
        <w:t xml:space="preserve">along with </w:t>
      </w:r>
      <w:r w:rsidRPr="005024A8">
        <w:t>product lifecycle</w:t>
      </w:r>
      <w:r>
        <w:t xml:space="preserve"> management</w:t>
      </w:r>
      <w:r w:rsidRPr="005024A8">
        <w:t>.</w:t>
      </w:r>
    </w:p>
    <w:p w14:paraId="0799D236" w14:textId="194C2576" w:rsidR="0093378A" w:rsidRPr="0093378A" w:rsidRDefault="00A87972" w:rsidP="0093378A">
      <w:pPr>
        <w:pStyle w:val="Bulletwithspace-level1"/>
        <w:rPr>
          <w:lang w:eastAsia="en-US"/>
        </w:rPr>
      </w:pPr>
      <w:r>
        <w:lastRenderedPageBreak/>
        <w:t>T</w:t>
      </w:r>
      <w:r w:rsidR="0093378A" w:rsidRPr="00370FF8">
        <w:t xml:space="preserve">he </w:t>
      </w:r>
      <w:r w:rsidR="0093378A" w:rsidRPr="00370FF8">
        <w:rPr>
          <w:b/>
          <w:bCs/>
        </w:rPr>
        <w:t>Production</w:t>
      </w:r>
      <w:r w:rsidR="0093378A" w:rsidRPr="00370FF8">
        <w:t xml:space="preserve"> </w:t>
      </w:r>
      <w:r w:rsidRPr="005024A8">
        <w:t>functional block manages the delivery and lifecycle of all customer-facing and resource-facing services that can be based on different technologies or might be a combination of multiple operational domains, including multi-domain services provided with the cooperation of other parties.</w:t>
      </w:r>
    </w:p>
    <w:p w14:paraId="71738EC7" w14:textId="77777777" w:rsidR="0093378A" w:rsidRDefault="0093378A" w:rsidP="00163FD2">
      <w:pPr>
        <w:pStyle w:val="BodyText"/>
        <w:rPr>
          <w:b/>
          <w:bCs/>
          <w:sz w:val="22"/>
          <w:szCs w:val="22"/>
        </w:rPr>
      </w:pPr>
    </w:p>
    <w:p w14:paraId="4E54B98F" w14:textId="77777777" w:rsidR="0093378A" w:rsidRPr="0029522B" w:rsidRDefault="0093378A" w:rsidP="00163FD2">
      <w:pPr>
        <w:pStyle w:val="BodyText"/>
        <w:rPr>
          <w:b/>
          <w:bCs/>
          <w:sz w:val="22"/>
          <w:szCs w:val="22"/>
        </w:rPr>
        <w:sectPr w:rsidR="0093378A" w:rsidRPr="0029522B" w:rsidSect="00C70A41">
          <w:headerReference w:type="default" r:id="rId28"/>
          <w:headerReference w:type="first" r:id="rId29"/>
          <w:endnotePr>
            <w:numFmt w:val="decimal"/>
          </w:endnotePr>
          <w:pgSz w:w="11906" w:h="16838" w:code="9"/>
          <w:pgMar w:top="1440" w:right="1440" w:bottom="1440" w:left="1440" w:header="907" w:footer="624" w:gutter="0"/>
          <w:cols w:space="708"/>
          <w:titlePg/>
          <w:docGrid w:linePitch="360"/>
        </w:sectPr>
      </w:pPr>
    </w:p>
    <w:p w14:paraId="47578C83" w14:textId="12B4006D" w:rsidR="009827A2" w:rsidRPr="0029522B" w:rsidRDefault="00C70A41" w:rsidP="006E4B43">
      <w:pPr>
        <w:pStyle w:val="Heading1"/>
        <w:spacing w:before="960"/>
      </w:pPr>
      <w:bookmarkStart w:id="7" w:name="_Toc211431346"/>
      <w:r w:rsidRPr="0029522B">
        <w:lastRenderedPageBreak/>
        <w:t>Architecture Analysis</w:t>
      </w:r>
      <w:bookmarkEnd w:id="7"/>
      <w:r w:rsidR="00401E4E" w:rsidRPr="0029522B">
        <w:t xml:space="preserve"> </w:t>
      </w:r>
    </w:p>
    <w:p w14:paraId="55A72F27" w14:textId="00032B60" w:rsidR="00852A5C" w:rsidRPr="0029522B" w:rsidRDefault="00C70A41" w:rsidP="00852A5C">
      <w:pPr>
        <w:pStyle w:val="Heading2"/>
      </w:pPr>
      <w:bookmarkStart w:id="8" w:name="_Toc430777673"/>
      <w:bookmarkStart w:id="9" w:name="_Toc211431347"/>
      <w:r w:rsidRPr="0029522B">
        <w:t>High-Level OAV Approach</w:t>
      </w:r>
      <w:bookmarkEnd w:id="8"/>
      <w:bookmarkEnd w:id="9"/>
    </w:p>
    <w:p w14:paraId="31BE5E20" w14:textId="77777777" w:rsidR="00C23F23" w:rsidRDefault="00C23F23" w:rsidP="00C23F23">
      <w:pPr>
        <w:pStyle w:val="BodyText"/>
      </w:pPr>
      <w:bookmarkStart w:id="10" w:name="_Toc207213050"/>
      <w:bookmarkStart w:id="11" w:name="_Toc207615884"/>
      <w:bookmarkStart w:id="12" w:name="_Hlk185515591"/>
      <w:bookmarkEnd w:id="10"/>
      <w:bookmarkEnd w:id="11"/>
      <w:r>
        <w:t>Main principles and drivers for the NREN architecture… high-level goals, vision, strategy…</w:t>
      </w:r>
    </w:p>
    <w:p w14:paraId="5FFCA8BF" w14:textId="3BFF8440" w:rsidR="00C70A41" w:rsidRPr="0029522B" w:rsidRDefault="00C70A41" w:rsidP="00D44CB1">
      <w:pPr>
        <w:pStyle w:val="Heading2"/>
      </w:pPr>
      <w:bookmarkStart w:id="13" w:name="_Toc211431348"/>
      <w:r w:rsidRPr="0029522B">
        <w:t>Mapping to ODA Functional Architecture</w:t>
      </w:r>
      <w:bookmarkEnd w:id="13"/>
    </w:p>
    <w:p w14:paraId="730216D0" w14:textId="5B1ACB61" w:rsidR="00C23F23" w:rsidRPr="00370FF8" w:rsidRDefault="00965E51" w:rsidP="00C23F23">
      <w:pPr>
        <w:pStyle w:val="BodyText"/>
        <w:rPr>
          <w:rFonts w:asciiTheme="minorHAnsi" w:hAnsiTheme="minorHAnsi" w:cstheme="minorHAnsi"/>
        </w:rPr>
      </w:pPr>
      <w:r>
        <w:rPr>
          <w:rFonts w:asciiTheme="minorHAnsi" w:hAnsiTheme="minorHAnsi" w:cstheme="minorHAnsi"/>
        </w:rPr>
        <w:t>P</w:t>
      </w:r>
      <w:r w:rsidR="00C23F23" w:rsidRPr="00370FF8">
        <w:rPr>
          <w:rFonts w:asciiTheme="minorHAnsi" w:hAnsiTheme="minorHAnsi" w:cstheme="minorHAnsi"/>
        </w:rPr>
        <w:t xml:space="preserve">ut into context of the TM Forum ODA functional representation, the </w:t>
      </w:r>
      <w:r w:rsidR="00C23F23" w:rsidRPr="009F4766">
        <w:rPr>
          <w:rFonts w:asciiTheme="minorHAnsi" w:hAnsiTheme="minorHAnsi" w:cstheme="minorHAnsi"/>
          <w:highlight w:val="yellow"/>
        </w:rPr>
        <w:t>NREN</w:t>
      </w:r>
      <w:r w:rsidR="00C23F23" w:rsidRPr="00370FF8">
        <w:rPr>
          <w:rFonts w:asciiTheme="minorHAnsi" w:hAnsiTheme="minorHAnsi" w:cstheme="minorHAnsi"/>
        </w:rPr>
        <w:t xml:space="preserve"> </w:t>
      </w:r>
      <w:bookmarkStart w:id="14" w:name="_Hlk211429224"/>
      <w:r w:rsidR="00C23F23" w:rsidRPr="00E2528B">
        <w:rPr>
          <w:rFonts w:asciiTheme="minorHAnsi" w:hAnsiTheme="minorHAnsi" w:cstheme="minorHAnsi"/>
        </w:rPr>
        <w:t>Network Management System</w:t>
      </w:r>
      <w:bookmarkEnd w:id="14"/>
      <w:r w:rsidR="00C23F23">
        <w:rPr>
          <w:rFonts w:asciiTheme="minorHAnsi" w:hAnsiTheme="minorHAnsi" w:cstheme="minorHAnsi"/>
        </w:rPr>
        <w:t xml:space="preserve"> (</w:t>
      </w:r>
      <w:r w:rsidR="00C23F23" w:rsidRPr="00370FF8">
        <w:rPr>
          <w:rFonts w:asciiTheme="minorHAnsi" w:hAnsiTheme="minorHAnsi" w:cstheme="minorHAnsi"/>
        </w:rPr>
        <w:t>NMS</w:t>
      </w:r>
      <w:r w:rsidR="00C23F23">
        <w:rPr>
          <w:rFonts w:asciiTheme="minorHAnsi" w:hAnsiTheme="minorHAnsi" w:cstheme="minorHAnsi"/>
        </w:rPr>
        <w:fldChar w:fldCharType="begin"/>
      </w:r>
      <w:r w:rsidR="00C23F23">
        <w:instrText xml:space="preserve"> XE "</w:instrText>
      </w:r>
      <w:r w:rsidR="00C23F23" w:rsidRPr="00853496">
        <w:rPr>
          <w:rFonts w:asciiTheme="minorHAnsi" w:hAnsiTheme="minorHAnsi" w:cstheme="minorHAnsi"/>
        </w:rPr>
        <w:instrText>NMS</w:instrText>
      </w:r>
      <w:r w:rsidR="00C23F23" w:rsidRPr="00853496">
        <w:rPr>
          <w:rFonts w:cstheme="minorHAnsi"/>
        </w:rPr>
        <w:instrText>:</w:instrText>
      </w:r>
      <w:r w:rsidR="00C23F23" w:rsidRPr="00853496">
        <w:instrText>Network Management System</w:instrText>
      </w:r>
      <w:r w:rsidR="00C23F23">
        <w:instrText xml:space="preserve">" </w:instrText>
      </w:r>
      <w:r w:rsidR="00C23F23">
        <w:rPr>
          <w:rFonts w:asciiTheme="minorHAnsi" w:hAnsiTheme="minorHAnsi" w:cstheme="minorHAnsi"/>
        </w:rPr>
        <w:fldChar w:fldCharType="end"/>
      </w:r>
      <w:r w:rsidR="00C23F23">
        <w:rPr>
          <w:rFonts w:asciiTheme="minorHAnsi" w:hAnsiTheme="minorHAnsi" w:cstheme="minorHAnsi"/>
        </w:rPr>
        <w:t>)</w:t>
      </w:r>
      <w:r w:rsidR="00C23F23" w:rsidRPr="00370FF8">
        <w:rPr>
          <w:rFonts w:asciiTheme="minorHAnsi" w:hAnsiTheme="minorHAnsi" w:cstheme="minorHAnsi"/>
        </w:rPr>
        <w:t xml:space="preserve"> architecture components can be represented as in </w:t>
      </w:r>
      <w:r w:rsidR="00C23F23">
        <w:rPr>
          <w:rFonts w:asciiTheme="minorHAnsi" w:hAnsiTheme="minorHAnsi" w:cstheme="minorHAnsi"/>
        </w:rPr>
        <w:fldChar w:fldCharType="begin"/>
      </w:r>
      <w:r w:rsidR="00C23F23">
        <w:rPr>
          <w:rFonts w:asciiTheme="minorHAnsi" w:hAnsiTheme="minorHAnsi" w:cstheme="minorHAnsi"/>
        </w:rPr>
        <w:instrText xml:space="preserve"> REF _Ref58399304 \h </w:instrText>
      </w:r>
      <w:r w:rsidR="00C23F23">
        <w:rPr>
          <w:rFonts w:asciiTheme="minorHAnsi" w:hAnsiTheme="minorHAnsi" w:cstheme="minorHAnsi"/>
        </w:rPr>
      </w:r>
      <w:r w:rsidR="00C23F23">
        <w:rPr>
          <w:rFonts w:asciiTheme="minorHAnsi" w:hAnsiTheme="minorHAnsi" w:cstheme="minorHAnsi"/>
        </w:rPr>
        <w:fldChar w:fldCharType="separate"/>
      </w:r>
      <w:r w:rsidR="00C23F23" w:rsidRPr="00FE609F">
        <w:t xml:space="preserve">Figure </w:t>
      </w:r>
      <w:r w:rsidR="00C23F23">
        <w:rPr>
          <w:noProof/>
        </w:rPr>
        <w:t>2</w:t>
      </w:r>
      <w:r w:rsidR="00C23F23" w:rsidRPr="00FE609F">
        <w:t>.</w:t>
      </w:r>
      <w:r w:rsidR="00C23F23">
        <w:rPr>
          <w:noProof/>
        </w:rPr>
        <w:t>1</w:t>
      </w:r>
      <w:r w:rsidR="00C23F23">
        <w:rPr>
          <w:rFonts w:asciiTheme="minorHAnsi" w:hAnsiTheme="minorHAnsi" w:cstheme="minorHAnsi"/>
        </w:rPr>
        <w:fldChar w:fldCharType="end"/>
      </w:r>
      <w:r w:rsidR="00C23F23" w:rsidRPr="00370FF8">
        <w:rPr>
          <w:rFonts w:asciiTheme="minorHAnsi" w:hAnsiTheme="minorHAnsi" w:cstheme="minorHAnsi"/>
        </w:rPr>
        <w:t xml:space="preserve">. The </w:t>
      </w:r>
      <w:r>
        <w:rPr>
          <w:rFonts w:asciiTheme="minorHAnsi" w:hAnsiTheme="minorHAnsi" w:cstheme="minorHAnsi"/>
        </w:rPr>
        <w:t>white</w:t>
      </w:r>
      <w:r w:rsidR="00C23F23" w:rsidRPr="00370FF8">
        <w:rPr>
          <w:rFonts w:asciiTheme="minorHAnsi" w:hAnsiTheme="minorHAnsi" w:cstheme="minorHAnsi"/>
        </w:rPr>
        <w:t xml:space="preserve"> boxes in the diagram represent </w:t>
      </w:r>
      <w:r w:rsidR="00C23F23" w:rsidRPr="009F4766">
        <w:rPr>
          <w:rFonts w:asciiTheme="minorHAnsi" w:hAnsiTheme="minorHAnsi" w:cstheme="minorHAnsi"/>
          <w:highlight w:val="yellow"/>
        </w:rPr>
        <w:t>NREN</w:t>
      </w:r>
      <w:r w:rsidR="00C23F23" w:rsidRPr="00370FF8">
        <w:rPr>
          <w:rFonts w:asciiTheme="minorHAnsi" w:hAnsiTheme="minorHAnsi" w:cstheme="minorHAnsi"/>
        </w:rPr>
        <w:t xml:space="preserve"> network management system architecture components, and their placement within the ODA functional blocks is defined based on their main functionalities. If the components provide complex multifaceted functionalities, they are broken down into sub-components which are placed in the respective functional block (e</w:t>
      </w:r>
      <w:r w:rsidR="00C23F23">
        <w:rPr>
          <w:rFonts w:asciiTheme="minorHAnsi" w:hAnsiTheme="minorHAnsi" w:cstheme="minorHAnsi"/>
          <w:lang w:val="en-US"/>
        </w:rPr>
        <w:t>.g</w:t>
      </w:r>
      <w:r w:rsidR="00C23F23" w:rsidRPr="00370FF8">
        <w:rPr>
          <w:rFonts w:asciiTheme="minorHAnsi" w:hAnsiTheme="minorHAnsi" w:cstheme="minorHAnsi"/>
        </w:rPr>
        <w:t>. membership database)</w:t>
      </w:r>
      <w:r w:rsidR="00C23F23">
        <w:rPr>
          <w:rFonts w:asciiTheme="minorHAnsi" w:hAnsiTheme="minorHAnsi" w:cstheme="minorHAnsi"/>
        </w:rPr>
        <w:t>.</w:t>
      </w:r>
    </w:p>
    <w:p w14:paraId="5A382FA0" w14:textId="34D6B57D" w:rsidR="00C70A41" w:rsidRPr="0029522B" w:rsidRDefault="00C23F23" w:rsidP="00C23F23">
      <w:pPr>
        <w:pStyle w:val="Figure"/>
      </w:pPr>
      <w:r>
        <w:rPr>
          <w:noProof/>
        </w:rPr>
        <w:drawing>
          <wp:inline distT="0" distB="0" distL="0" distR="0" wp14:anchorId="2BFD502E" wp14:editId="2FF9D166">
            <wp:extent cx="5270500" cy="3556000"/>
            <wp:effectExtent l="0" t="0" r="0" b="0"/>
            <wp:docPr id="19" name="Picture 1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Diagram&#10;&#10;Description automatically generated"/>
                    <pic:cNvPicPr/>
                  </pic:nvPicPr>
                  <pic:blipFill>
                    <a:blip r:embed="rId30"/>
                    <a:stretch>
                      <a:fillRect/>
                    </a:stretch>
                  </pic:blipFill>
                  <pic:spPr>
                    <a:xfrm>
                      <a:off x="0" y="0"/>
                      <a:ext cx="5270500" cy="3556000"/>
                    </a:xfrm>
                    <a:prstGeom prst="rect">
                      <a:avLst/>
                    </a:prstGeom>
                  </pic:spPr>
                </pic:pic>
              </a:graphicData>
            </a:graphic>
          </wp:inline>
        </w:drawing>
      </w:r>
    </w:p>
    <w:p w14:paraId="579D5D4D" w14:textId="28DFB73E" w:rsidR="00C70A41" w:rsidRPr="0029522B" w:rsidRDefault="00C70A41" w:rsidP="00C70A41">
      <w:pPr>
        <w:pStyle w:val="Caption"/>
      </w:pPr>
      <w:bookmarkStart w:id="15" w:name="_Ref206671353"/>
      <w:bookmarkStart w:id="16" w:name="_Toc211431359"/>
      <w:r w:rsidRPr="0029522B">
        <w:t xml:space="preserve">Figure </w:t>
      </w:r>
      <w:r w:rsidRPr="0029522B">
        <w:fldChar w:fldCharType="begin"/>
      </w:r>
      <w:r w:rsidRPr="0029522B">
        <w:instrText xml:space="preserve"> STYLEREF 1 \s </w:instrText>
      </w:r>
      <w:r w:rsidRPr="0029522B">
        <w:fldChar w:fldCharType="separate"/>
      </w:r>
      <w:r w:rsidR="00C23F23">
        <w:rPr>
          <w:noProof/>
        </w:rPr>
        <w:t>2</w:t>
      </w:r>
      <w:r w:rsidRPr="0029522B">
        <w:fldChar w:fldCharType="end"/>
      </w:r>
      <w:r w:rsidRPr="0029522B">
        <w:t>.</w:t>
      </w:r>
      <w:r w:rsidRPr="0029522B">
        <w:fldChar w:fldCharType="begin"/>
      </w:r>
      <w:r w:rsidRPr="0029522B">
        <w:instrText xml:space="preserve"> SEQ Figure \* ARABIC \s 1 </w:instrText>
      </w:r>
      <w:r w:rsidRPr="0029522B">
        <w:fldChar w:fldCharType="separate"/>
      </w:r>
      <w:r w:rsidR="00C23F23">
        <w:rPr>
          <w:noProof/>
        </w:rPr>
        <w:t>1</w:t>
      </w:r>
      <w:r w:rsidRPr="0029522B">
        <w:fldChar w:fldCharType="end"/>
      </w:r>
      <w:bookmarkEnd w:id="15"/>
      <w:r w:rsidRPr="0029522B">
        <w:t xml:space="preserve">: </w:t>
      </w:r>
      <w:r w:rsidR="00C23F23">
        <w:t>Example mapping: CARNET</w:t>
      </w:r>
      <w:r w:rsidR="00C23F23" w:rsidRPr="00FE609F">
        <w:t xml:space="preserve"> </w:t>
      </w:r>
      <w:r w:rsidR="00C23F23">
        <w:t>NMS</w:t>
      </w:r>
      <w:r w:rsidR="00C23F23" w:rsidRPr="00FE609F">
        <w:t xml:space="preserve"> </w:t>
      </w:r>
      <w:r w:rsidR="00C23F23">
        <w:t xml:space="preserve">components </w:t>
      </w:r>
      <w:r w:rsidR="00C23F23" w:rsidRPr="00FE609F">
        <w:t>mapped to the TM</w:t>
      </w:r>
      <w:r w:rsidR="00C23F23">
        <w:t xml:space="preserve"> </w:t>
      </w:r>
      <w:r w:rsidR="00C23F23" w:rsidRPr="00FE609F">
        <w:t>Forum ODA</w:t>
      </w:r>
      <w:bookmarkEnd w:id="16"/>
    </w:p>
    <w:p w14:paraId="5919EF64" w14:textId="5415B26E" w:rsidR="000D2970" w:rsidRPr="0029522B" w:rsidRDefault="000D2970" w:rsidP="000D2970">
      <w:pPr>
        <w:pStyle w:val="BodyText"/>
        <w:rPr>
          <w:lang w:eastAsia="en-US"/>
        </w:rPr>
      </w:pPr>
      <w:r w:rsidRPr="0029522B">
        <w:rPr>
          <w:lang w:eastAsia="en-US"/>
        </w:rPr>
        <w:br w:type="page"/>
      </w:r>
    </w:p>
    <w:p w14:paraId="66D8EC12" w14:textId="4C59CB19" w:rsidR="00401E4E" w:rsidRPr="0029522B" w:rsidRDefault="00C70A41" w:rsidP="009827A2">
      <w:pPr>
        <w:pStyle w:val="Heading3"/>
      </w:pPr>
      <w:bookmarkStart w:id="17" w:name="_Ref185505482"/>
      <w:bookmarkStart w:id="18" w:name="_Toc211431349"/>
      <w:bookmarkEnd w:id="12"/>
      <w:r w:rsidRPr="0029522B">
        <w:lastRenderedPageBreak/>
        <w:t>Engagement Management</w:t>
      </w:r>
      <w:bookmarkEnd w:id="17"/>
      <w:bookmarkEnd w:id="18"/>
    </w:p>
    <w:p w14:paraId="1E6EDBFB" w14:textId="77777777" w:rsidR="00C23F23" w:rsidRPr="009D5290" w:rsidRDefault="00C23F23" w:rsidP="00C23F23">
      <w:pPr>
        <w:pStyle w:val="BodyText"/>
      </w:pPr>
      <w:bookmarkStart w:id="19" w:name="_Toc207213053"/>
      <w:bookmarkStart w:id="20" w:name="_Toc207615887"/>
      <w:bookmarkEnd w:id="19"/>
      <w:bookmarkEnd w:id="20"/>
      <w:r>
        <w:t>Brief introduction to the components mapped in this functional block..</w:t>
      </w:r>
      <w:r>
        <w:rPr>
          <w:rFonts w:asciiTheme="minorHAnsi" w:hAnsiTheme="minorHAnsi" w:cstheme="minorHAnsi"/>
        </w:rPr>
        <w:t>.</w:t>
      </w:r>
    </w:p>
    <w:p w14:paraId="7F59B067" w14:textId="6326B3CE" w:rsidR="001B02AE" w:rsidRPr="0029522B" w:rsidRDefault="00C70A41" w:rsidP="00C70A41">
      <w:pPr>
        <w:pStyle w:val="Heading3"/>
      </w:pPr>
      <w:bookmarkStart w:id="21" w:name="_Toc211431350"/>
      <w:r w:rsidRPr="0029522B">
        <w:t>Party Management</w:t>
      </w:r>
      <w:bookmarkEnd w:id="21"/>
    </w:p>
    <w:p w14:paraId="64EA23D2" w14:textId="6D101CE8" w:rsidR="00C70A41" w:rsidRPr="0029522B" w:rsidRDefault="00C23F23" w:rsidP="00C23F23">
      <w:pPr>
        <w:pStyle w:val="BodyText"/>
      </w:pPr>
      <w:r>
        <w:t>Brief introduction to the components mapped in this functional block..</w:t>
      </w:r>
      <w:r>
        <w:rPr>
          <w:rFonts w:asciiTheme="minorHAnsi" w:hAnsiTheme="minorHAnsi" w:cstheme="minorHAnsi"/>
        </w:rPr>
        <w:t>.</w:t>
      </w:r>
    </w:p>
    <w:p w14:paraId="7EF08FFA" w14:textId="5D552CC7" w:rsidR="00C70A41" w:rsidRPr="0029522B" w:rsidRDefault="00C70A41" w:rsidP="00C70A41">
      <w:pPr>
        <w:pStyle w:val="Heading3"/>
      </w:pPr>
      <w:bookmarkStart w:id="22" w:name="_Toc211431351"/>
      <w:r w:rsidRPr="0029522B">
        <w:t>Core Commerce Management</w:t>
      </w:r>
      <w:bookmarkEnd w:id="22"/>
    </w:p>
    <w:p w14:paraId="6791D28C" w14:textId="77777777" w:rsidR="00C23F23" w:rsidRPr="009D5290" w:rsidRDefault="00C23F23" w:rsidP="00C23F23">
      <w:pPr>
        <w:pStyle w:val="BodyText"/>
      </w:pPr>
      <w:r>
        <w:t>Brief introduction to the components mapped in this functional block..</w:t>
      </w:r>
      <w:r>
        <w:rPr>
          <w:rFonts w:asciiTheme="minorHAnsi" w:hAnsiTheme="minorHAnsi" w:cstheme="minorHAnsi"/>
        </w:rPr>
        <w:t>.</w:t>
      </w:r>
      <w:r w:rsidRPr="009D5290">
        <w:t xml:space="preserve"> </w:t>
      </w:r>
    </w:p>
    <w:p w14:paraId="42CA0CC2" w14:textId="03050868" w:rsidR="00C70A41" w:rsidRPr="0029522B" w:rsidRDefault="00C70A41" w:rsidP="00C70A41">
      <w:pPr>
        <w:pStyle w:val="Heading3"/>
      </w:pPr>
      <w:bookmarkStart w:id="23" w:name="_Toc207213056"/>
      <w:bookmarkStart w:id="24" w:name="_Toc207615890"/>
      <w:bookmarkStart w:id="25" w:name="_Toc211431352"/>
      <w:bookmarkEnd w:id="23"/>
      <w:bookmarkEnd w:id="24"/>
      <w:r w:rsidRPr="0029522B">
        <w:t>Production</w:t>
      </w:r>
      <w:bookmarkEnd w:id="25"/>
    </w:p>
    <w:p w14:paraId="5B0DEC19" w14:textId="77777777" w:rsidR="00C23F23" w:rsidRPr="00E60910" w:rsidRDefault="00C23F23" w:rsidP="00C23F23">
      <w:pPr>
        <w:pStyle w:val="BodyText"/>
      </w:pPr>
      <w:r>
        <w:t>Brief introduction to the components mapped in this functional block..</w:t>
      </w:r>
      <w:r>
        <w:rPr>
          <w:rFonts w:asciiTheme="minorHAnsi" w:hAnsiTheme="minorHAnsi" w:cstheme="minorHAnsi"/>
        </w:rPr>
        <w:t>.</w:t>
      </w:r>
    </w:p>
    <w:p w14:paraId="3C4C3F44" w14:textId="6DED57A8" w:rsidR="00C70A41" w:rsidRPr="0029522B" w:rsidRDefault="00C70A41" w:rsidP="00C70A41">
      <w:pPr>
        <w:pStyle w:val="Heading3"/>
      </w:pPr>
      <w:bookmarkStart w:id="26" w:name="_Toc211431353"/>
      <w:r w:rsidRPr="0029522B">
        <w:t>Technical Domains</w:t>
      </w:r>
      <w:bookmarkEnd w:id="26"/>
    </w:p>
    <w:p w14:paraId="4DE5C65F" w14:textId="77777777" w:rsidR="00C23F23" w:rsidRDefault="00C23F23" w:rsidP="00C23F23">
      <w:pPr>
        <w:pStyle w:val="BodyText"/>
      </w:pPr>
      <w:r>
        <w:t>Any specific technical domains go here with a short description of each…</w:t>
      </w:r>
    </w:p>
    <w:p w14:paraId="02F8022F" w14:textId="77777777" w:rsidR="00C23F23" w:rsidRDefault="00C23F23" w:rsidP="00C23F23">
      <w:pPr>
        <w:pStyle w:val="Bulletwithspace-level1"/>
        <w:spacing w:after="240" w:line="280" w:lineRule="atLeast"/>
      </w:pPr>
      <w:r>
        <w:rPr>
          <w:b/>
          <w:bCs/>
        </w:rPr>
        <w:t>Technical domain 1</w:t>
      </w:r>
      <w:r>
        <w:t xml:space="preserve"> – this technical domain is…</w:t>
      </w:r>
    </w:p>
    <w:p w14:paraId="6FB99ED2" w14:textId="4C461636" w:rsidR="00C23F23" w:rsidRPr="0029522B" w:rsidDel="007A6305" w:rsidRDefault="00C23F23" w:rsidP="00C23F23">
      <w:pPr>
        <w:pStyle w:val="Bulletwithspace-level1"/>
      </w:pPr>
      <w:r>
        <w:rPr>
          <w:b/>
          <w:bCs/>
        </w:rPr>
        <w:t>Technical domain 1</w:t>
      </w:r>
      <w:r w:rsidRPr="00B25216">
        <w:t xml:space="preserve"> –</w:t>
      </w:r>
      <w:r>
        <w:t xml:space="preserve"> ..</w:t>
      </w:r>
      <w:r w:rsidRPr="00B25216">
        <w:t>.</w:t>
      </w:r>
      <w:bookmarkStart w:id="27" w:name="_Toc207213073"/>
      <w:bookmarkStart w:id="28" w:name="_Toc207615907"/>
      <w:bookmarkStart w:id="29" w:name="_Hlk207050057"/>
      <w:bookmarkEnd w:id="27"/>
      <w:bookmarkEnd w:id="28"/>
    </w:p>
    <w:p w14:paraId="73E3CE85" w14:textId="5EFD3F60" w:rsidR="00C70A41" w:rsidRPr="0029522B" w:rsidRDefault="00C70A41" w:rsidP="00944D64">
      <w:pPr>
        <w:pStyle w:val="Heading3"/>
      </w:pPr>
      <w:bookmarkStart w:id="30" w:name="_Toc211431354"/>
      <w:bookmarkEnd w:id="29"/>
      <w:r w:rsidRPr="0029522B">
        <w:t>Intelligence Management</w:t>
      </w:r>
      <w:bookmarkEnd w:id="30"/>
    </w:p>
    <w:p w14:paraId="2402C8F5" w14:textId="05C15B2A" w:rsidR="00A62F2C" w:rsidRPr="0029522B" w:rsidRDefault="00C23F23" w:rsidP="00C23F23">
      <w:pPr>
        <w:pStyle w:val="BodyText"/>
        <w:sectPr w:rsidR="00A62F2C" w:rsidRPr="0029522B" w:rsidSect="000127F3">
          <w:headerReference w:type="default" r:id="rId31"/>
          <w:headerReference w:type="first" r:id="rId32"/>
          <w:endnotePr>
            <w:numFmt w:val="decimal"/>
          </w:endnotePr>
          <w:pgSz w:w="11906" w:h="16838" w:code="9"/>
          <w:pgMar w:top="1440" w:right="1440" w:bottom="1440" w:left="1440" w:header="964" w:footer="624" w:gutter="0"/>
          <w:cols w:space="708"/>
          <w:titlePg/>
          <w:docGrid w:linePitch="360"/>
        </w:sectPr>
      </w:pPr>
      <w:r>
        <w:t>Description of components mapped in this functional block…</w:t>
      </w:r>
    </w:p>
    <w:p w14:paraId="61EBCD66" w14:textId="77777777" w:rsidR="00401E4E" w:rsidRPr="0029522B" w:rsidRDefault="00401E4E" w:rsidP="00867F8F">
      <w:pPr>
        <w:pStyle w:val="Heading1"/>
      </w:pPr>
      <w:bookmarkStart w:id="31" w:name="_Ref381630261"/>
      <w:bookmarkStart w:id="32" w:name="_Toc393722739"/>
      <w:bookmarkStart w:id="33" w:name="_Toc393790944"/>
      <w:bookmarkStart w:id="34" w:name="_Toc430777675"/>
      <w:bookmarkStart w:id="35" w:name="_Toc211431355"/>
      <w:r w:rsidRPr="0029522B">
        <w:lastRenderedPageBreak/>
        <w:t>Conclusions</w:t>
      </w:r>
      <w:bookmarkEnd w:id="31"/>
      <w:bookmarkEnd w:id="32"/>
      <w:bookmarkEnd w:id="33"/>
      <w:bookmarkEnd w:id="34"/>
      <w:bookmarkEnd w:id="35"/>
    </w:p>
    <w:p w14:paraId="5955D778" w14:textId="77777777" w:rsidR="00C23F23" w:rsidRDefault="00C23F23" w:rsidP="00C23F23">
      <w:pPr>
        <w:pStyle w:val="BodyText"/>
        <w:rPr>
          <w:rFonts w:asciiTheme="minorHAnsi" w:hAnsiTheme="minorHAnsi" w:cstheme="minorHAnsi"/>
        </w:rPr>
      </w:pPr>
      <w:r>
        <w:rPr>
          <w:rFonts w:asciiTheme="minorHAnsi" w:hAnsiTheme="minorHAnsi" w:cstheme="minorHAnsi"/>
        </w:rPr>
        <w:t>Overall conclusion, what are the main components and strong points of this approach..</w:t>
      </w:r>
      <w:r w:rsidRPr="00FE609F">
        <w:rPr>
          <w:rFonts w:asciiTheme="minorHAnsi" w:hAnsiTheme="minorHAnsi" w:cstheme="minorHAnsi"/>
        </w:rPr>
        <w:t>.</w:t>
      </w:r>
    </w:p>
    <w:p w14:paraId="324A5BA9" w14:textId="1E364172" w:rsidR="00E26FD2" w:rsidRPr="0029522B" w:rsidRDefault="00E26FD2" w:rsidP="000E7E50">
      <w:pPr>
        <w:pStyle w:val="BodyText"/>
      </w:pPr>
    </w:p>
    <w:p w14:paraId="69AB3304" w14:textId="77777777" w:rsidR="00E26FD2" w:rsidRPr="0029522B" w:rsidRDefault="00E26FD2" w:rsidP="000E7E50">
      <w:pPr>
        <w:pStyle w:val="BodyText"/>
      </w:pPr>
    </w:p>
    <w:p w14:paraId="67D10B60" w14:textId="77777777" w:rsidR="00401E4E" w:rsidRPr="0029522B" w:rsidRDefault="00401E4E" w:rsidP="000E7E50">
      <w:pPr>
        <w:pStyle w:val="BodyText"/>
      </w:pPr>
    </w:p>
    <w:p w14:paraId="59AE436E" w14:textId="77777777" w:rsidR="00401E4E" w:rsidRPr="0029522B" w:rsidRDefault="00401E4E" w:rsidP="000E7E50">
      <w:pPr>
        <w:pStyle w:val="BodyText"/>
      </w:pPr>
    </w:p>
    <w:p w14:paraId="0D5DBFD6" w14:textId="77777777" w:rsidR="00401E4E" w:rsidRPr="0029522B" w:rsidRDefault="00401E4E" w:rsidP="000E7E50">
      <w:pPr>
        <w:pStyle w:val="BodyText"/>
        <w:sectPr w:rsidR="00401E4E" w:rsidRPr="0029522B" w:rsidSect="000127F3">
          <w:headerReference w:type="first" r:id="rId33"/>
          <w:footerReference w:type="first" r:id="rId34"/>
          <w:endnotePr>
            <w:numFmt w:val="decimal"/>
          </w:endnotePr>
          <w:pgSz w:w="11906" w:h="16838" w:code="9"/>
          <w:pgMar w:top="1440" w:right="1440" w:bottom="1440" w:left="1440" w:header="964" w:footer="624" w:gutter="0"/>
          <w:cols w:space="708"/>
          <w:titlePg/>
          <w:docGrid w:linePitch="360"/>
        </w:sectPr>
      </w:pPr>
    </w:p>
    <w:p w14:paraId="3A22E5A6" w14:textId="77777777" w:rsidR="00401E4E" w:rsidRPr="0029522B" w:rsidRDefault="00401E4E" w:rsidP="00867F8F">
      <w:pPr>
        <w:pStyle w:val="Heading1nonumber"/>
      </w:pPr>
      <w:bookmarkStart w:id="36" w:name="_Toc382302134"/>
      <w:bookmarkStart w:id="37" w:name="_Toc382399719"/>
      <w:bookmarkStart w:id="38" w:name="_Toc382402659"/>
      <w:bookmarkStart w:id="39" w:name="_Toc388259740"/>
      <w:bookmarkStart w:id="40" w:name="_Toc388259776"/>
      <w:bookmarkStart w:id="41" w:name="_Toc382399726"/>
      <w:bookmarkStart w:id="42" w:name="_Toc382402666"/>
      <w:bookmarkStart w:id="43" w:name="_Toc393790970"/>
      <w:bookmarkStart w:id="44" w:name="_Toc430777680"/>
      <w:bookmarkStart w:id="45" w:name="_Toc211431356"/>
      <w:bookmarkEnd w:id="36"/>
      <w:bookmarkEnd w:id="37"/>
      <w:bookmarkEnd w:id="38"/>
      <w:bookmarkEnd w:id="39"/>
      <w:bookmarkEnd w:id="40"/>
      <w:bookmarkEnd w:id="41"/>
      <w:bookmarkEnd w:id="42"/>
      <w:r w:rsidRPr="0029522B">
        <w:lastRenderedPageBreak/>
        <w:t>Glossary</w:t>
      </w:r>
      <w:bookmarkEnd w:id="43"/>
      <w:bookmarkEnd w:id="44"/>
      <w:bookmarkEnd w:id="45"/>
    </w:p>
    <w:p w14:paraId="09F72509" w14:textId="5B91BF30" w:rsidR="00C70A41" w:rsidRPr="0029522B" w:rsidRDefault="00C70A41" w:rsidP="00C70A41">
      <w:pPr>
        <w:pStyle w:val="AcronymDefinition"/>
      </w:pPr>
      <w:r w:rsidRPr="0029522B">
        <w:rPr>
          <w:b/>
          <w:bCs/>
        </w:rPr>
        <w:t>BSS</w:t>
      </w:r>
      <w:r w:rsidRPr="0029522B">
        <w:rPr>
          <w:b/>
          <w:bCs/>
        </w:rPr>
        <w:tab/>
      </w:r>
      <w:r w:rsidRPr="0029522B">
        <w:t>Business Support System</w:t>
      </w:r>
    </w:p>
    <w:p w14:paraId="0AB04FB0" w14:textId="7C38BFA7" w:rsidR="008801B2" w:rsidRPr="008801B2" w:rsidRDefault="008801B2" w:rsidP="00C70A41">
      <w:pPr>
        <w:pStyle w:val="AcronymDefinition"/>
      </w:pPr>
      <w:r>
        <w:rPr>
          <w:b/>
          <w:bCs/>
        </w:rPr>
        <w:t>NMS</w:t>
      </w:r>
      <w:r>
        <w:rPr>
          <w:b/>
          <w:bCs/>
        </w:rPr>
        <w:tab/>
      </w:r>
      <w:r>
        <w:t>Network Management System</w:t>
      </w:r>
    </w:p>
    <w:p w14:paraId="5B48DF89" w14:textId="26B1B66E" w:rsidR="00A52B9F" w:rsidRPr="0029522B" w:rsidRDefault="00A52B9F" w:rsidP="00C70A41">
      <w:pPr>
        <w:pStyle w:val="AcronymDefinition"/>
        <w:rPr>
          <w:b/>
          <w:bCs/>
        </w:rPr>
      </w:pPr>
      <w:r w:rsidRPr="0029522B">
        <w:rPr>
          <w:b/>
          <w:bCs/>
        </w:rPr>
        <w:t>NREN</w:t>
      </w:r>
      <w:r w:rsidRPr="0029522B">
        <w:rPr>
          <w:b/>
          <w:bCs/>
        </w:rPr>
        <w:tab/>
      </w:r>
      <w:r w:rsidRPr="0029522B">
        <w:t>National Research and Education Network</w:t>
      </w:r>
    </w:p>
    <w:p w14:paraId="3CAFB2D9" w14:textId="0159561A" w:rsidR="00C70A41" w:rsidRPr="0029522B" w:rsidRDefault="00C70A41" w:rsidP="00C70A41">
      <w:pPr>
        <w:pStyle w:val="AcronymDefinition"/>
      </w:pPr>
      <w:r w:rsidRPr="0029522B">
        <w:rPr>
          <w:b/>
          <w:bCs/>
        </w:rPr>
        <w:t>OAV</w:t>
      </w:r>
      <w:r w:rsidRPr="0029522B">
        <w:rPr>
          <w:b/>
          <w:bCs/>
        </w:rPr>
        <w:tab/>
      </w:r>
      <w:r w:rsidRPr="0029522B">
        <w:t>Orchestration, Automation and Virtualisation</w:t>
      </w:r>
    </w:p>
    <w:p w14:paraId="3B6D0081" w14:textId="77777777" w:rsidR="00C70A41" w:rsidRPr="0029522B" w:rsidRDefault="00C70A41" w:rsidP="00C70A41">
      <w:pPr>
        <w:pStyle w:val="AcronymDefinition"/>
      </w:pPr>
      <w:r w:rsidRPr="0029522B">
        <w:rPr>
          <w:b/>
          <w:bCs/>
        </w:rPr>
        <w:t>ODA</w:t>
      </w:r>
      <w:r w:rsidRPr="0029522B">
        <w:rPr>
          <w:b/>
          <w:bCs/>
        </w:rPr>
        <w:tab/>
      </w:r>
      <w:r w:rsidRPr="0029522B">
        <w:t>Open Digital Architecture</w:t>
      </w:r>
    </w:p>
    <w:p w14:paraId="5FB92E40" w14:textId="77777777" w:rsidR="00C70A41" w:rsidRPr="0029522B" w:rsidRDefault="00C70A41" w:rsidP="00C70A41">
      <w:pPr>
        <w:pStyle w:val="AcronymDefinition"/>
      </w:pPr>
      <w:r w:rsidRPr="0029522B">
        <w:rPr>
          <w:b/>
          <w:bCs/>
        </w:rPr>
        <w:t>OSS</w:t>
      </w:r>
      <w:r w:rsidRPr="0029522B">
        <w:rPr>
          <w:b/>
          <w:bCs/>
        </w:rPr>
        <w:tab/>
      </w:r>
      <w:r w:rsidRPr="0029522B">
        <w:t>Operational Support System</w:t>
      </w:r>
    </w:p>
    <w:p w14:paraId="2224C177" w14:textId="77777777" w:rsidR="00E04D57" w:rsidRPr="0029522B" w:rsidRDefault="00E04D57" w:rsidP="000E7E50">
      <w:pPr>
        <w:pStyle w:val="AcronymDefinition"/>
      </w:pPr>
    </w:p>
    <w:p w14:paraId="19385F2E" w14:textId="77777777" w:rsidR="00E04D57" w:rsidRPr="0029522B" w:rsidRDefault="00E04D57" w:rsidP="000E7E50">
      <w:pPr>
        <w:pStyle w:val="AcronymDefinition"/>
      </w:pPr>
    </w:p>
    <w:p w14:paraId="0ABC11AE" w14:textId="77777777" w:rsidR="00E04D57" w:rsidRPr="0029522B" w:rsidRDefault="00E04D57" w:rsidP="000E7E50">
      <w:pPr>
        <w:pStyle w:val="AcronymDefinition"/>
      </w:pPr>
    </w:p>
    <w:p w14:paraId="15F5FA84" w14:textId="77777777" w:rsidR="00E04D57" w:rsidRPr="0029522B" w:rsidRDefault="00E04D57" w:rsidP="000E7E50">
      <w:pPr>
        <w:pStyle w:val="AcronymDefinition"/>
        <w:sectPr w:rsidR="00E04D57" w:rsidRPr="0029522B" w:rsidSect="008D26DF">
          <w:headerReference w:type="default" r:id="rId35"/>
          <w:footerReference w:type="first" r:id="rId36"/>
          <w:endnotePr>
            <w:numFmt w:val="decimal"/>
          </w:endnotePr>
          <w:pgSz w:w="11906" w:h="16838" w:code="9"/>
          <w:pgMar w:top="1440" w:right="1440" w:bottom="1440" w:left="1440" w:header="964" w:footer="624" w:gutter="0"/>
          <w:cols w:space="708"/>
          <w:titlePg/>
          <w:docGrid w:linePitch="360"/>
        </w:sectPr>
      </w:pPr>
    </w:p>
    <w:p w14:paraId="4B1339FE" w14:textId="77777777" w:rsidR="008D26DF" w:rsidRPr="0029522B" w:rsidRDefault="008D26DF" w:rsidP="00680AAC">
      <w:pPr>
        <w:pStyle w:val="Heading1nonumber"/>
      </w:pPr>
      <w:bookmarkStart w:id="46" w:name="_Toc97027807"/>
      <w:bookmarkStart w:id="47" w:name="_Toc393790969"/>
      <w:bookmarkStart w:id="48" w:name="_Toc430777679"/>
      <w:bookmarkStart w:id="49" w:name="_Toc211431357"/>
      <w:r w:rsidRPr="0029522B">
        <w:lastRenderedPageBreak/>
        <w:t>References</w:t>
      </w:r>
      <w:bookmarkEnd w:id="46"/>
      <w:bookmarkEnd w:id="47"/>
      <w:bookmarkEnd w:id="48"/>
      <w:bookmarkEnd w:id="49"/>
    </w:p>
    <w:sectPr w:rsidR="008D26DF" w:rsidRPr="0029522B" w:rsidSect="000127F3">
      <w:headerReference w:type="default" r:id="rId37"/>
      <w:footerReference w:type="first" r:id="rId38"/>
      <w:endnotePr>
        <w:numFmt w:val="decimal"/>
      </w:endnotePr>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9FA48" w14:textId="77777777" w:rsidR="00F8626A" w:rsidRPr="0029522B" w:rsidRDefault="00F8626A" w:rsidP="0050423A">
      <w:pPr>
        <w:pStyle w:val="Footer"/>
      </w:pPr>
    </w:p>
  </w:endnote>
  <w:endnote w:type="continuationSeparator" w:id="0">
    <w:p w14:paraId="7625FC43" w14:textId="77777777" w:rsidR="00F8626A" w:rsidRPr="0029522B" w:rsidRDefault="00F8626A"/>
    <w:p w14:paraId="2A4B7C2B" w14:textId="77777777" w:rsidR="00F8626A" w:rsidRPr="0029522B" w:rsidRDefault="00F8626A"/>
  </w:endnote>
  <w:endnote w:id="1">
    <w:p w14:paraId="3B0DBA01" w14:textId="662AB84D" w:rsidR="00EE4067" w:rsidRDefault="00EE4067">
      <w:pPr>
        <w:pStyle w:val="EndnoteText"/>
      </w:pPr>
      <w:r>
        <w:t>[</w:t>
      </w:r>
      <w:r>
        <w:rPr>
          <w:rStyle w:val="EndnoteReference"/>
        </w:rPr>
        <w:endnoteRef/>
      </w:r>
      <w:r>
        <w:t>]</w:t>
      </w:r>
      <w:r>
        <w:tab/>
        <w:t xml:space="preserve">Example reference [See </w:t>
      </w:r>
      <w:hyperlink r:id="rId1" w:anchor="adding-references" w:history="1">
        <w:r w:rsidRPr="001A5BCF">
          <w:rPr>
            <w:rStyle w:val="Hyperlink"/>
          </w:rPr>
          <w:t>Adding References</w:t>
        </w:r>
      </w:hyperlink>
      <w:r>
        <w:t xml:space="preserve"> for help]</w:t>
      </w:r>
    </w:p>
  </w:endnote>
  <w:endnote w:id="2">
    <w:p w14:paraId="688F7BFC" w14:textId="1C779515" w:rsidR="00C23F23" w:rsidRDefault="00EE4067">
      <w:pPr>
        <w:pStyle w:val="EndnoteText"/>
      </w:pPr>
      <w:r>
        <w:t>[</w:t>
      </w:r>
      <w:r w:rsidR="00C23F23">
        <w:rPr>
          <w:rStyle w:val="EndnoteReference"/>
        </w:rPr>
        <w:endnoteRef/>
      </w:r>
      <w:r>
        <w:t>]</w:t>
      </w:r>
      <w:r>
        <w:tab/>
      </w:r>
      <w:r w:rsidR="00C23F23" w:rsidRPr="005024A8">
        <w:t>TM Forum,</w:t>
      </w:r>
      <w:r w:rsidR="00C23F23" w:rsidRPr="005024A8">
        <w:rPr>
          <w:b/>
          <w:bCs/>
        </w:rPr>
        <w:t xml:space="preserve"> </w:t>
      </w:r>
      <w:r w:rsidR="00C23F23" w:rsidRPr="005024A8">
        <w:t>Open Digital Architecture (ODA)</w:t>
      </w:r>
      <w:r w:rsidR="00C23F23">
        <w:t>:</w:t>
      </w:r>
      <w:r w:rsidR="00C23F23" w:rsidRPr="005024A8">
        <w:t xml:space="preserve"> </w:t>
      </w:r>
      <w:hyperlink r:id="rId2" w:history="1">
        <w:r w:rsidR="00C23F23" w:rsidRPr="005024A8">
          <w:rPr>
            <w:rStyle w:val="Hyperlink"/>
            <w:rFonts w:asciiTheme="minorHAnsi" w:hAnsiTheme="minorHAnsi"/>
          </w:rPr>
          <w:t>https://www.tmforum.org/oda/</w:t>
        </w:r>
      </w:hyperlink>
    </w:p>
  </w:endnote>
  <w:endnote w:id="3">
    <w:p w14:paraId="3B469F43" w14:textId="737AF625" w:rsidR="00EE4067" w:rsidRDefault="00EE4067">
      <w:pPr>
        <w:pStyle w:val="EndnoteText"/>
      </w:pPr>
      <w:r>
        <w:t>[</w:t>
      </w:r>
      <w:r>
        <w:rPr>
          <w:rStyle w:val="EndnoteReference"/>
        </w:rPr>
        <w:endnoteRef/>
      </w:r>
      <w:r>
        <w:t>]</w:t>
      </w:r>
      <w:r>
        <w:tab/>
      </w:r>
      <w:r w:rsidRPr="005024A8">
        <w:t xml:space="preserve">GN4-3 </w:t>
      </w:r>
      <w:r w:rsidRPr="00EE4067">
        <w:rPr>
          <w:i/>
          <w:iCs/>
        </w:rPr>
        <w:t>D6.6 Transforming Services with Orchestration and Automation</w:t>
      </w:r>
      <w:r>
        <w:t>:</w:t>
      </w:r>
      <w:r w:rsidRPr="005024A8">
        <w:t xml:space="preserve"> </w:t>
      </w:r>
      <w:hyperlink r:id="rId3" w:history="1">
        <w:r w:rsidRPr="008F2F56">
          <w:rPr>
            <w:rStyle w:val="Hyperlink"/>
          </w:rPr>
          <w:t>https://resources.geant.org/wp-content/uploads/2022/02/D6.6-Transforming_Services_with_Orchestration_and_Automation.pdf</w:t>
        </w:r>
      </w:hyperlink>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126CC" w14:textId="77777777" w:rsidR="00E04D57" w:rsidRPr="0029522B" w:rsidRDefault="00E04D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3DD64" w14:textId="1985EB21" w:rsidR="00912304" w:rsidRPr="0029522B" w:rsidRDefault="00912304" w:rsidP="000358CD">
    <w:pPr>
      <w:pStyle w:val="Footer"/>
    </w:pPr>
    <w:r w:rsidRPr="0029522B">
      <w:t>Deliverable</w:t>
    </w:r>
    <w:r w:rsidR="00BE7EC5" w:rsidRPr="0029522B">
      <w:t xml:space="preserve"> GN5-2</w:t>
    </w:r>
    <w:r w:rsidRPr="0029522B">
      <w:t xml:space="preserve"> </w:t>
    </w:r>
    <w:r w:rsidR="005D1091" w:rsidRPr="0029522B">
      <w:fldChar w:fldCharType="begin"/>
    </w:r>
    <w:r w:rsidR="005D1091" w:rsidRPr="0029522B">
      <w:instrText xml:space="preserve"> SUBJECT   \* MERGEFORMAT </w:instrText>
    </w:r>
    <w:r w:rsidR="005D1091" w:rsidRPr="0029522B">
      <w:fldChar w:fldCharType="end"/>
    </w:r>
  </w:p>
  <w:p w14:paraId="65D31197" w14:textId="2FD4C1D1" w:rsidR="00C10FF9" w:rsidRPr="0029522B" w:rsidRDefault="005D379E" w:rsidP="000358CD">
    <w:pPr>
      <w:pStyle w:val="Footer"/>
    </w:pPr>
    <w:fldSimple w:instr=" TITLE   \* MERGEFORMAT ">
      <w:r w:rsidRPr="0029522B">
        <w:t>MARnet OAV Architecture Analysis</w:t>
      </w:r>
    </w:fldSimple>
    <w:r w:rsidR="00912304" w:rsidRPr="0029522B">
      <w:t xml:space="preserve"> </w:t>
    </w:r>
    <w:r w:rsidR="00912304" w:rsidRPr="0029522B">
      <w:br/>
      <w:t xml:space="preserve">Document ID: </w:t>
    </w:r>
    <w:fldSimple w:instr=" KEYWORDS   \* MERGEFORMAT ">
      <w:r w:rsidRPr="0029522B">
        <w:t>&lt;Doc Property: Keywords&gt;</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BCB86" w14:textId="414E8C8B" w:rsidR="00C33A65" w:rsidRPr="0029522B" w:rsidRDefault="00C33A65" w:rsidP="006626BD">
    <w:pPr>
      <w:pStyle w:val="Footer"/>
      <w:ind w:right="-46"/>
      <w:rPr>
        <w:sz w:val="13"/>
        <w:szCs w:val="13"/>
      </w:rPr>
    </w:pPr>
    <w:r w:rsidRPr="0029522B">
      <w:rPr>
        <w:noProof/>
        <w:sz w:val="13"/>
        <w:szCs w:val="13"/>
      </w:rPr>
      <w:drawing>
        <wp:anchor distT="0" distB="0" distL="114300" distR="114300" simplePos="0" relativeHeight="251664896" behindDoc="0" locked="0" layoutInCell="1" allowOverlap="1" wp14:anchorId="31881D76" wp14:editId="0B9A6D61">
          <wp:simplePos x="0" y="0"/>
          <wp:positionH relativeFrom="column">
            <wp:posOffset>-12993</wp:posOffset>
          </wp:positionH>
          <wp:positionV relativeFrom="paragraph">
            <wp:posOffset>294640</wp:posOffset>
          </wp:positionV>
          <wp:extent cx="773430" cy="474345"/>
          <wp:effectExtent l="0" t="0" r="1270" b="0"/>
          <wp:wrapNone/>
          <wp:docPr id="32341195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450424" name="Picture 10"/>
                  <pic:cNvPicPr/>
                </pic:nvPicPr>
                <pic:blipFill>
                  <a:blip r:embed="rId1"/>
                  <a:stretch>
                    <a:fillRect/>
                  </a:stretch>
                </pic:blipFill>
                <pic:spPr>
                  <a:xfrm>
                    <a:off x="0" y="0"/>
                    <a:ext cx="773430" cy="474345"/>
                  </a:xfrm>
                  <a:prstGeom prst="rect">
                    <a:avLst/>
                  </a:prstGeom>
                </pic:spPr>
              </pic:pic>
            </a:graphicData>
          </a:graphic>
          <wp14:sizeRelH relativeFrom="page">
            <wp14:pctWidth>0</wp14:pctWidth>
          </wp14:sizeRelH>
          <wp14:sizeRelV relativeFrom="page">
            <wp14:pctHeight>0</wp14:pctHeight>
          </wp14:sizeRelV>
        </wp:anchor>
      </w:drawing>
    </w:r>
  </w:p>
  <w:tbl>
    <w:tblPr>
      <w:tblStyle w:val="DeliverableTableNew"/>
      <w:tblW w:w="7938" w:type="dxa"/>
      <w:tblInd w:w="12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C33A65" w:rsidRPr="0029522B" w14:paraId="2B031686" w14:textId="77777777" w:rsidTr="006626BD">
      <w:trPr>
        <w:cnfStyle w:val="100000000000" w:firstRow="1" w:lastRow="0" w:firstColumn="0" w:lastColumn="0" w:oddVBand="0" w:evenVBand="0" w:oddHBand="0" w:evenHBand="0" w:firstRowFirstColumn="0" w:firstRowLastColumn="0" w:lastRowFirstColumn="0" w:lastRowLastColumn="0"/>
        <w:trHeight w:val="712"/>
      </w:trPr>
      <w:tc>
        <w:tcPr>
          <w:tcW w:w="7938" w:type="dxa"/>
          <w:shd w:val="clear" w:color="auto" w:fill="auto"/>
        </w:tcPr>
        <w:p w14:paraId="2A0C0AB2" w14:textId="48E74AF8" w:rsidR="00C33A65" w:rsidRPr="0029522B" w:rsidRDefault="00C33A65" w:rsidP="006626BD">
          <w:pPr>
            <w:pStyle w:val="ECFooter"/>
            <w:jc w:val="left"/>
            <w:rPr>
              <w:color w:val="auto"/>
            </w:rPr>
          </w:pPr>
          <w:r w:rsidRPr="0029522B">
            <w:rPr>
              <w:color w:val="auto"/>
            </w:rPr>
            <w:t>© GÉANT Association on behalf of the GN5-2 project. The research leading to these results has received funding from the European Union’s Horizon Europe research and innovation programme under Grant Agreement No. 101194278 (GN5-2).</w:t>
          </w:r>
          <w:r w:rsidRPr="0029522B">
            <w:rPr>
              <w:color w:val="auto"/>
            </w:rPr>
            <w:br/>
          </w:r>
          <w:r w:rsidR="00223078" w:rsidRPr="0029522B">
            <w:rPr>
              <w:color w:val="auto"/>
              <w:szCs w:val="13"/>
            </w:rPr>
            <w:t xml:space="preserve">Co-funded by the European Union. </w:t>
          </w:r>
          <w:r w:rsidRPr="0029522B">
            <w:rPr>
              <w:color w:val="auto"/>
              <w:szCs w:val="13"/>
            </w:rPr>
            <w:t>Views and opinions expressed are however those of the author(s) only and do not necessarily reflect those of the European Union. The European Union cannot be held responsible for them.</w:t>
          </w:r>
        </w:p>
      </w:tc>
    </w:tr>
  </w:tbl>
  <w:p w14:paraId="59BE5799" w14:textId="1E576085" w:rsidR="005E545B" w:rsidRPr="0029522B" w:rsidRDefault="005E545B" w:rsidP="00C33A65">
    <w:pPr>
      <w:pStyle w:val="Footer"/>
      <w:rPr>
        <w:sz w:val="13"/>
        <w:szCs w:val="13"/>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5FCAA" w14:textId="53003F3E" w:rsidR="00C10FF9" w:rsidRPr="0029522B" w:rsidRDefault="007C49FC" w:rsidP="000358CD">
    <w:pPr>
      <w:pStyle w:val="Footer"/>
    </w:pPr>
    <w:r w:rsidRPr="0029522B">
      <w:rPr>
        <w:noProof/>
      </w:rPr>
      <mc:AlternateContent>
        <mc:Choice Requires="wps">
          <w:drawing>
            <wp:anchor distT="0" distB="0" distL="114300" distR="114300" simplePos="0" relativeHeight="251657728" behindDoc="0" locked="0" layoutInCell="1" allowOverlap="1" wp14:anchorId="4EC23473" wp14:editId="14EC0019">
              <wp:simplePos x="0" y="0"/>
              <wp:positionH relativeFrom="margin">
                <wp:align>right</wp:align>
              </wp:positionH>
              <wp:positionV relativeFrom="paragraph">
                <wp:posOffset>12700</wp:posOffset>
              </wp:positionV>
              <wp:extent cx="431800" cy="160655"/>
              <wp:effectExtent l="0" t="0" r="6350" b="10795"/>
              <wp:wrapNone/>
              <wp:docPr id="1"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6F4C91"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C23473" id="_x0000_t202" coordsize="21600,21600" o:spt="202" path="m,l,21600r21600,l21600,xe">
              <v:stroke joinstyle="miter"/>
              <v:path gradientshapeok="t" o:connecttype="rect"/>
            </v:shapetype>
            <v:shape id="Text Box 97" o:spid="_x0000_s1026" type="#_x0000_t202" style="position:absolute;margin-left:-17.2pt;margin-top:1pt;width:34pt;height:12.6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" filled="f" stroked="f">
              <v:textbox inset=".5mm,0,.5mm,0">
                <w:txbxContent>
                  <w:p w14:paraId="556F4C91"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0032721F" w:rsidRPr="0029522B">
      <w:t xml:space="preserve"> </w:t>
    </w:r>
    <w:r w:rsidR="0032721F" w:rsidRPr="0029522B">
      <w:br/>
      <w:t xml:space="preserve">Document ID: </w:t>
    </w:r>
    <w:fldSimple w:instr=" KEYWORDS   \* MERGEFORMAT ">
      <w:r w:rsidR="005D379E" w:rsidRPr="0029522B">
        <w:t>&lt;Doc Property: Keywords&gt;</w:t>
      </w:r>
    </w:fldSimple>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7A9D5" w14:textId="4AEA28DC" w:rsidR="00C10FF9" w:rsidRPr="0029522B" w:rsidRDefault="007C49FC" w:rsidP="000358CD">
    <w:pPr>
      <w:pStyle w:val="Footer"/>
    </w:pPr>
    <w:r w:rsidRPr="0029522B">
      <w:rPr>
        <w:noProof/>
      </w:rPr>
      <mc:AlternateContent>
        <mc:Choice Requires="wps">
          <w:drawing>
            <wp:anchor distT="0" distB="0" distL="114300" distR="114300" simplePos="0" relativeHeight="251660800" behindDoc="0" locked="0" layoutInCell="1" allowOverlap="1" wp14:anchorId="5887D55C" wp14:editId="0EE89686">
              <wp:simplePos x="0" y="0"/>
              <wp:positionH relativeFrom="margin">
                <wp:align>right</wp:align>
              </wp:positionH>
              <wp:positionV relativeFrom="paragraph">
                <wp:posOffset>13970</wp:posOffset>
              </wp:positionV>
              <wp:extent cx="431800" cy="179705"/>
              <wp:effectExtent l="0" t="0" r="6350" b="10795"/>
              <wp:wrapNone/>
              <wp:docPr id="16"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0E318" w14:textId="77777777" w:rsidR="00912304" w:rsidRPr="0029522B" w:rsidRDefault="00912304" w:rsidP="00912304">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87D55C" id="_x0000_t202" coordsize="21600,21600" o:spt="202" path="m,l,21600r21600,l21600,xe">
              <v:stroke joinstyle="miter"/>
              <v:path gradientshapeok="t" o:connecttype="rect"/>
            </v:shapetype>
            <v:shape id="_x0000_s1027" type="#_x0000_t202" style="position:absolute;margin-left:-17.2pt;margin-top:1.1pt;width:34pt;height:14.15pt;z-index:2516608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" filled="f" stroked="f">
              <v:textbox inset=".5mm,0,.5mm,0">
                <w:txbxContent>
                  <w:p w14:paraId="73A0E318" w14:textId="77777777" w:rsidR="00912304" w:rsidRPr="0029522B" w:rsidRDefault="00912304" w:rsidP="00912304">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00912304" w:rsidRPr="0029522B">
      <w:t xml:space="preserve"> </w:t>
    </w:r>
    <w:r w:rsidR="00912304" w:rsidRPr="0029522B">
      <w:br/>
      <w:t xml:space="preserve">Document ID: </w:t>
    </w:r>
    <w:fldSimple w:instr=" KEYWORDS   \* MERGEFORMAT ">
      <w:r w:rsidR="005D379E" w:rsidRPr="0029522B">
        <w:t>&lt;Doc Property: Keywords&gt;</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99DB2" w14:textId="308AF127" w:rsidR="00C10FF9" w:rsidRPr="0029522B" w:rsidRDefault="007C49FC" w:rsidP="000358CD">
    <w:pPr>
      <w:pStyle w:val="Footer"/>
    </w:pPr>
    <w:r w:rsidRPr="0029522B">
      <w:rPr>
        <w:noProof/>
      </w:rPr>
      <mc:AlternateContent>
        <mc:Choice Requires="wps">
          <w:drawing>
            <wp:anchor distT="0" distB="0" distL="114300" distR="114300" simplePos="0" relativeHeight="251661824" behindDoc="0" locked="0" layoutInCell="1" allowOverlap="1" wp14:anchorId="76491E6E" wp14:editId="3D231EE5">
              <wp:simplePos x="0" y="0"/>
              <wp:positionH relativeFrom="margin">
                <wp:align>right</wp:align>
              </wp:positionH>
              <wp:positionV relativeFrom="paragraph">
                <wp:posOffset>12065</wp:posOffset>
              </wp:positionV>
              <wp:extent cx="432000" cy="180000"/>
              <wp:effectExtent l="0" t="0" r="6350" b="10795"/>
              <wp:wrapNone/>
              <wp:docPr id="2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B701E" w14:textId="77777777" w:rsidR="00912304" w:rsidRPr="0029522B" w:rsidRDefault="00912304" w:rsidP="00912304">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491E6E" id="_x0000_t202" coordsize="21600,21600" o:spt="202" path="m,l,21600r21600,l21600,xe">
              <v:stroke joinstyle="miter"/>
              <v:path gradientshapeok="t" o:connecttype="rect"/>
            </v:shapetype>
            <v:shape id="_x0000_s1028" type="#_x0000_t202" style="position:absolute;margin-left:-17.2pt;margin-top:.95pt;width:34pt;height:14.15pt;z-index:251661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" filled="f" stroked="f">
              <v:textbox inset=".5mm,0,.5mm,0">
                <w:txbxContent>
                  <w:p w14:paraId="672B701E" w14:textId="77777777" w:rsidR="00912304" w:rsidRPr="0029522B" w:rsidRDefault="00912304" w:rsidP="00912304">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00912304" w:rsidRPr="0029522B">
      <w:t xml:space="preserve"> </w:t>
    </w:r>
    <w:r w:rsidR="00912304" w:rsidRPr="0029522B">
      <w:br/>
      <w:t xml:space="preserve">Document ID: </w:t>
    </w:r>
    <w:fldSimple w:instr=" KEYWORDS   \* MERGEFORMAT ">
      <w:r w:rsidR="005D379E" w:rsidRPr="0029522B">
        <w:t>&lt;Doc Property: Keywords&gt;</w:t>
      </w:r>
    </w:fldSimple>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185564" w14:textId="265F77CD" w:rsidR="00C10FF9" w:rsidRPr="0029522B" w:rsidRDefault="007C49FC" w:rsidP="000358CD">
    <w:pPr>
      <w:pStyle w:val="Footer"/>
    </w:pPr>
    <w:r w:rsidRPr="0029522B">
      <w:rPr>
        <w:noProof/>
      </w:rPr>
      <mc:AlternateContent>
        <mc:Choice Requires="wps">
          <w:drawing>
            <wp:anchor distT="0" distB="0" distL="114300" distR="114300" simplePos="0" relativeHeight="251658752" behindDoc="0" locked="0" layoutInCell="1" allowOverlap="1" wp14:anchorId="15ADCB48" wp14:editId="1DABE90E">
              <wp:simplePos x="0" y="0"/>
              <wp:positionH relativeFrom="margin">
                <wp:align>right</wp:align>
              </wp:positionH>
              <wp:positionV relativeFrom="paragraph">
                <wp:posOffset>11430</wp:posOffset>
              </wp:positionV>
              <wp:extent cx="432000" cy="180000"/>
              <wp:effectExtent l="0" t="0" r="6350" b="1079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48E065"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ADCB48" id="_x0000_t202" coordsize="21600,21600" o:spt="202" path="m,l,21600r21600,l21600,xe">
              <v:stroke joinstyle="miter"/>
              <v:path gradientshapeok="t" o:connecttype="rect"/>
            </v:shapetype>
            <v:shape id="_x0000_s1029" type="#_x0000_t202" style="position:absolute;margin-left:-17.2pt;margin-top:.9pt;width:34pt;height:14.15pt;z-index:2516587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" filled="f" stroked="f">
              <v:textbox inset=".5mm,0,.5mm,0">
                <w:txbxContent>
                  <w:p w14:paraId="6548E065"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0032721F" w:rsidRPr="0029522B">
      <w:t xml:space="preserve"> </w:t>
    </w:r>
    <w:r w:rsidR="0032721F" w:rsidRPr="0029522B">
      <w:br/>
      <w:t xml:space="preserve">Document ID: </w:t>
    </w:r>
    <w:fldSimple w:instr=" KEYWORDS   \* MERGEFORMAT ">
      <w:r w:rsidR="005D379E" w:rsidRPr="0029522B">
        <w:t>&lt;Doc Property: Keywords&gt;</w:t>
      </w:r>
    </w:fldSimple>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93D314" w14:textId="0AE53EC3" w:rsidR="008D26DF" w:rsidRPr="0029522B" w:rsidRDefault="008D26DF" w:rsidP="000358CD">
    <w:pPr>
      <w:pStyle w:val="Footer"/>
    </w:pPr>
  </w:p>
  <w:p w14:paraId="78156162" w14:textId="30EA6624" w:rsidR="008D26DF" w:rsidRPr="0029522B" w:rsidRDefault="008D26DF" w:rsidP="000358CD">
    <w:pPr>
      <w:pStyle w:val="Footer"/>
    </w:pPr>
    <w:r w:rsidRPr="0029522B">
      <w:rPr>
        <w:noProof/>
      </w:rPr>
      <mc:AlternateContent>
        <mc:Choice Requires="wps">
          <w:drawing>
            <wp:anchor distT="0" distB="0" distL="114300" distR="114300" simplePos="0" relativeHeight="251663872" behindDoc="0" locked="0" layoutInCell="1" allowOverlap="1" wp14:anchorId="4BB3D49A" wp14:editId="4CEFFA1A">
              <wp:simplePos x="0" y="0"/>
              <wp:positionH relativeFrom="margin">
                <wp:align>right</wp:align>
              </wp:positionH>
              <wp:positionV relativeFrom="paragraph">
                <wp:posOffset>17145</wp:posOffset>
              </wp:positionV>
              <wp:extent cx="432000" cy="180000"/>
              <wp:effectExtent l="0" t="0" r="6350" b="10795"/>
              <wp:wrapNone/>
              <wp:docPr id="119942130"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3C1262" w14:textId="77777777" w:rsidR="008D26DF" w:rsidRPr="0029522B" w:rsidRDefault="008D26D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B3D49A" id="_x0000_t202" coordsize="21600,21600" o:spt="202" path="m,l,21600r21600,l21600,xe">
              <v:stroke joinstyle="miter"/>
              <v:path gradientshapeok="t" o:connecttype="rect"/>
            </v:shapetype>
            <v:shape id="_x0000_s1030" type="#_x0000_t202" style="position:absolute;margin-left:-17.2pt;margin-top:1.35pt;width:34pt;height:14.15pt;z-index:251663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" filled="f" stroked="f">
              <v:textbox inset=".5mm,0,.5mm,0">
                <w:txbxContent>
                  <w:p w14:paraId="643C1262" w14:textId="77777777" w:rsidR="008D26DF" w:rsidRPr="0029522B" w:rsidRDefault="008D26D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Pr="0029522B">
      <w:t xml:space="preserve"> </w:t>
    </w:r>
    <w:r w:rsidRPr="0029522B">
      <w:br/>
      <w:t xml:space="preserve">Document ID: </w:t>
    </w:r>
    <w:fldSimple w:instr=" KEYWORDS   \* MERGEFORMAT ">
      <w:r w:rsidR="005D379E" w:rsidRPr="0029522B">
        <w:t>&lt;Doc Property: Keywords&gt;</w:t>
      </w:r>
    </w:fldSimple>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51F0D" w14:textId="660A5077" w:rsidR="00C10FF9" w:rsidRPr="0029522B" w:rsidRDefault="000358CD" w:rsidP="000358CD">
    <w:pPr>
      <w:pStyle w:val="Footer"/>
    </w:pPr>
    <w:r w:rsidRPr="0029522B">
      <w:rPr>
        <w:noProof/>
      </w:rPr>
      <mc:AlternateContent>
        <mc:Choice Requires="wps">
          <w:drawing>
            <wp:anchor distT="0" distB="0" distL="114300" distR="114300" simplePos="0" relativeHeight="251659776" behindDoc="0" locked="0" layoutInCell="1" allowOverlap="1" wp14:anchorId="67CAFC7E" wp14:editId="29B4A0AC">
              <wp:simplePos x="0" y="0"/>
              <wp:positionH relativeFrom="margin">
                <wp:align>right</wp:align>
              </wp:positionH>
              <wp:positionV relativeFrom="paragraph">
                <wp:posOffset>17145</wp:posOffset>
              </wp:positionV>
              <wp:extent cx="432000" cy="180000"/>
              <wp:effectExtent l="0" t="0" r="6350" b="10795"/>
              <wp:wrapNone/>
              <wp:docPr id="1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35103"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CAFC7E" id="_x0000_t202" coordsize="21600,21600" o:spt="202" path="m,l,21600r21600,l21600,xe">
              <v:stroke joinstyle="miter"/>
              <v:path gradientshapeok="t" o:connecttype="rect"/>
            </v:shapetype>
            <v:shape id="_x0000_s1031" type="#_x0000_t202" style="position:absolute;margin-left:-17.2pt;margin-top:1.35pt;width:34pt;height:14.15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" filled="f" stroked="f">
              <v:textbox inset=".5mm,0,.5mm,0">
                <w:txbxContent>
                  <w:p w14:paraId="31C35103" w14:textId="77777777" w:rsidR="0032721F" w:rsidRPr="0029522B" w:rsidRDefault="0032721F" w:rsidP="0032721F">
                    <w:pPr>
                      <w:pStyle w:val="NoSpacing"/>
                      <w:jc w:val="right"/>
                      <w:rPr>
                        <w:rFonts w:asciiTheme="minorHAnsi" w:hAnsiTheme="minorHAnsi" w:cstheme="minorHAnsi"/>
                        <w:color w:val="005F89" w:themeColor="accent1" w:themeTint="E6"/>
                        <w:sz w:val="18"/>
                        <w:szCs w:val="18"/>
                      </w:rPr>
                    </w:pPr>
                    <w:r w:rsidRPr="0029522B">
                      <w:rPr>
                        <w:rFonts w:asciiTheme="minorHAnsi" w:hAnsiTheme="minorHAnsi" w:cstheme="minorHAnsi"/>
                        <w:color w:val="005F89" w:themeColor="accent1" w:themeTint="E6"/>
                        <w:sz w:val="18"/>
                        <w:szCs w:val="18"/>
                      </w:rPr>
                      <w:fldChar w:fldCharType="begin"/>
                    </w:r>
                    <w:r w:rsidRPr="0029522B">
                      <w:rPr>
                        <w:rFonts w:asciiTheme="minorHAnsi" w:hAnsiTheme="minorHAnsi" w:cstheme="minorHAnsi"/>
                        <w:color w:val="005F89" w:themeColor="accent1" w:themeTint="E6"/>
                        <w:sz w:val="18"/>
                        <w:szCs w:val="18"/>
                      </w:rPr>
                      <w:instrText xml:space="preserve"> PAGE </w:instrText>
                    </w:r>
                    <w:r w:rsidRPr="0029522B">
                      <w:rPr>
                        <w:rFonts w:asciiTheme="minorHAnsi" w:hAnsiTheme="minorHAnsi" w:cstheme="minorHAnsi"/>
                        <w:color w:val="005F89" w:themeColor="accent1" w:themeTint="E6"/>
                        <w:sz w:val="18"/>
                        <w:szCs w:val="18"/>
                      </w:rPr>
                      <w:fldChar w:fldCharType="separate"/>
                    </w:r>
                    <w:r w:rsidRPr="0029522B">
                      <w:rPr>
                        <w:rFonts w:asciiTheme="minorHAnsi" w:hAnsiTheme="minorHAnsi" w:cstheme="minorHAnsi"/>
                        <w:color w:val="005F89" w:themeColor="accent1" w:themeTint="E6"/>
                        <w:sz w:val="18"/>
                        <w:szCs w:val="18"/>
                      </w:rPr>
                      <w:t>3</w:t>
                    </w:r>
                    <w:r w:rsidRPr="0029522B">
                      <w:rPr>
                        <w:rFonts w:asciiTheme="minorHAnsi" w:hAnsiTheme="minorHAnsi" w:cstheme="minorHAnsi"/>
                        <w:color w:val="005F89" w:themeColor="accent1" w:themeTint="E6"/>
                        <w:sz w:val="18"/>
                        <w:szCs w:val="18"/>
                      </w:rPr>
                      <w:fldChar w:fldCharType="end"/>
                    </w:r>
                  </w:p>
                </w:txbxContent>
              </v:textbox>
              <w10:wrap anchorx="margin"/>
            </v:shape>
          </w:pict>
        </mc:Fallback>
      </mc:AlternateContent>
    </w:r>
    <w:fldSimple w:instr=" TITLE   \* MERGEFORMAT ">
      <w:r w:rsidR="005D379E" w:rsidRPr="0029522B">
        <w:t>MARnet OAV Architecture Analysis</w:t>
      </w:r>
    </w:fldSimple>
    <w:r w:rsidR="0032721F" w:rsidRPr="0029522B">
      <w:t xml:space="preserve"> </w:t>
    </w:r>
    <w:r w:rsidR="0032721F" w:rsidRPr="0029522B">
      <w:br/>
      <w:t xml:space="preserve">Document ID: </w:t>
    </w:r>
    <w:fldSimple w:instr=" KEYWORDS   \* MERGEFORMAT ">
      <w:r w:rsidR="005D379E" w:rsidRPr="0029522B">
        <w:t>&lt;Doc Property: Keywords&gt;</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EF3F5C" w14:textId="77777777" w:rsidR="00F8626A" w:rsidRPr="0029522B" w:rsidRDefault="00F8626A">
      <w:r w:rsidRPr="0029522B">
        <w:separator/>
      </w:r>
    </w:p>
  </w:footnote>
  <w:footnote w:type="continuationSeparator" w:id="0">
    <w:p w14:paraId="2931946A" w14:textId="77777777" w:rsidR="00F8626A" w:rsidRPr="0029522B" w:rsidRDefault="00F8626A">
      <w:r w:rsidRPr="0029522B">
        <w:continuationSeparator/>
      </w:r>
    </w:p>
    <w:p w14:paraId="6E178238" w14:textId="77777777" w:rsidR="00F8626A" w:rsidRPr="0029522B" w:rsidRDefault="00F8626A"/>
    <w:p w14:paraId="16EB84C6" w14:textId="77777777" w:rsidR="00F8626A" w:rsidRPr="0029522B" w:rsidRDefault="00F862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32CBB9" w14:textId="77777777" w:rsidR="00E04D57" w:rsidRPr="0029522B" w:rsidRDefault="00E04D57">
    <w:pPr>
      <w:pStyle w:val="Header"/>
      <w:rPr>
        <w:noProof w:val="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342FA" w14:textId="07CB380A" w:rsidR="00C10FF9" w:rsidRPr="0029522B" w:rsidRDefault="00C10FF9" w:rsidP="000127F3">
    <w:pPr>
      <w:pStyle w:val="Header"/>
      <w:spacing w:after="720"/>
      <w:rPr>
        <w:noProof w:val="0"/>
        <w:color w:val="A6B3B3" w:themeColor="background2"/>
      </w:rPr>
    </w:pPr>
    <w:r w:rsidRPr="0029522B">
      <w:rPr>
        <w:color w:val="A6B3B3" w:themeColor="background2"/>
      </w:rPr>
      <w:drawing>
        <wp:anchor distT="0" distB="0" distL="114300" distR="114300" simplePos="0" relativeHeight="251656704" behindDoc="0" locked="0" layoutInCell="1" allowOverlap="1" wp14:anchorId="24FED363" wp14:editId="05C98406">
          <wp:simplePos x="0" y="0"/>
          <wp:positionH relativeFrom="margin">
            <wp:align>right</wp:align>
          </wp:positionH>
          <wp:positionV relativeFrom="paragraph">
            <wp:posOffset>-215900</wp:posOffset>
          </wp:positionV>
          <wp:extent cx="1004400" cy="493200"/>
          <wp:effectExtent l="0" t="0" r="5715" b="2540"/>
          <wp:wrapNone/>
          <wp:docPr id="41" name="Picture 4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color w:val="A6B3B3" w:themeColor="background2"/>
      </w:rPr>
      <w:fldChar w:fldCharType="begin"/>
    </w:r>
    <w:r w:rsidRPr="0029522B">
      <w:rPr>
        <w:noProof w:val="0"/>
        <w:color w:val="A6B3B3" w:themeColor="background2"/>
      </w:rPr>
      <w:instrText xml:space="preserve"> STYLEREF  "Heading 1"  \* MERGEFORMAT </w:instrText>
    </w:r>
    <w:r w:rsidRPr="0029522B">
      <w:rPr>
        <w:noProof w:val="0"/>
        <w:color w:val="A6B3B3" w:themeColor="background2"/>
      </w:rPr>
      <w:fldChar w:fldCharType="separate"/>
    </w:r>
    <w:r w:rsidR="00E931DA">
      <w:rPr>
        <w:color w:val="A6B3B3" w:themeColor="background2"/>
      </w:rPr>
      <w:t>Architecture Analysis</w:t>
    </w:r>
    <w:r w:rsidRPr="0029522B">
      <w:rPr>
        <w:noProof w:val="0"/>
        <w:color w:val="A6B3B3" w:themeColor="background2"/>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BF251" w14:textId="0B9C2DE9" w:rsidR="00C10FF9" w:rsidRPr="0029522B" w:rsidRDefault="00C10FF9" w:rsidP="0047263F">
    <w:pPr>
      <w:pStyle w:val="Header"/>
      <w:spacing w:after="720"/>
      <w:rPr>
        <w:noProof w:val="0"/>
      </w:rPr>
    </w:pPr>
    <w:r w:rsidRPr="0029522B">
      <w:drawing>
        <wp:anchor distT="0" distB="0" distL="114300" distR="114300" simplePos="0" relativeHeight="251652608" behindDoc="0" locked="0" layoutInCell="1" allowOverlap="1" wp14:anchorId="26EA3E3B" wp14:editId="4D72AB3C">
          <wp:simplePos x="0" y="0"/>
          <wp:positionH relativeFrom="margin">
            <wp:align>right</wp:align>
          </wp:positionH>
          <wp:positionV relativeFrom="paragraph">
            <wp:posOffset>-215900</wp:posOffset>
          </wp:positionV>
          <wp:extent cx="1004400" cy="493200"/>
          <wp:effectExtent l="0" t="0" r="5715" b="2540"/>
          <wp:wrapNone/>
          <wp:docPr id="42" name="Picture 42"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F7742" w14:textId="267F0038" w:rsidR="00C10FF9" w:rsidRPr="0029522B" w:rsidRDefault="00C10FF9" w:rsidP="0047263F">
    <w:pPr>
      <w:pStyle w:val="Header"/>
      <w:spacing w:after="720"/>
      <w:rPr>
        <w:noProof w:val="0"/>
      </w:rPr>
    </w:pPr>
    <w:r w:rsidRPr="0029522B">
      <w:drawing>
        <wp:anchor distT="0" distB="0" distL="114300" distR="114300" simplePos="0" relativeHeight="251653632" behindDoc="0" locked="0" layoutInCell="1" allowOverlap="1" wp14:anchorId="67CA42CD" wp14:editId="0DBAF97A">
          <wp:simplePos x="0" y="0"/>
          <wp:positionH relativeFrom="margin">
            <wp:align>right</wp:align>
          </wp:positionH>
          <wp:positionV relativeFrom="paragraph">
            <wp:posOffset>-215900</wp:posOffset>
          </wp:positionV>
          <wp:extent cx="1004400" cy="493200"/>
          <wp:effectExtent l="0" t="0" r="5715" b="2540"/>
          <wp:wrapNone/>
          <wp:docPr id="43" name="Picture 43"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E35CE" w14:textId="529133F7" w:rsidR="008D26DF" w:rsidRPr="0029522B" w:rsidRDefault="008D26DF" w:rsidP="0047263F">
    <w:pPr>
      <w:pStyle w:val="Header"/>
      <w:spacing w:after="720"/>
      <w:rPr>
        <w:noProof w:val="0"/>
        <w:color w:val="A6B3B3" w:themeColor="background2"/>
      </w:rPr>
    </w:pPr>
    <w:r w:rsidRPr="0029522B">
      <w:rPr>
        <w:color w:val="A6B3B3" w:themeColor="background2"/>
      </w:rPr>
      <w:drawing>
        <wp:anchor distT="0" distB="0" distL="114300" distR="114300" simplePos="0" relativeHeight="251662848" behindDoc="0" locked="0" layoutInCell="1" allowOverlap="1" wp14:anchorId="7CA979E6" wp14:editId="0CB660FF">
          <wp:simplePos x="0" y="0"/>
          <wp:positionH relativeFrom="margin">
            <wp:align>right</wp:align>
          </wp:positionH>
          <wp:positionV relativeFrom="paragraph">
            <wp:posOffset>-215900</wp:posOffset>
          </wp:positionV>
          <wp:extent cx="1004400" cy="493200"/>
          <wp:effectExtent l="0" t="0" r="5715" b="2540"/>
          <wp:wrapNone/>
          <wp:docPr id="644947677" name="Picture 64494767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color w:val="A6B3B3" w:themeColor="background2"/>
      </w:rPr>
      <w:fldChar w:fldCharType="begin"/>
    </w:r>
    <w:r w:rsidRPr="0029522B">
      <w:rPr>
        <w:noProof w:val="0"/>
        <w:color w:val="A6B3B3" w:themeColor="background2"/>
      </w:rPr>
      <w:instrText xml:space="preserve"> STYLEREF  "Heading 1 no number"  \* MERGEFORMAT </w:instrText>
    </w:r>
    <w:r w:rsidRPr="0029522B">
      <w:rPr>
        <w:noProof w:val="0"/>
        <w:color w:val="A6B3B3" w:themeColor="background2"/>
      </w:rPr>
      <w:fldChar w:fldCharType="separate"/>
    </w:r>
    <w:r w:rsidR="005D379E" w:rsidRPr="0029522B">
      <w:rPr>
        <w:noProof w:val="0"/>
        <w:color w:val="A6B3B3" w:themeColor="background2"/>
      </w:rPr>
      <w:t>Executive Summary</w:t>
    </w:r>
    <w:r w:rsidRPr="0029522B">
      <w:rPr>
        <w:noProof w:val="0"/>
        <w:color w:val="A6B3B3" w:themeColor="background2"/>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FB5E9" w14:textId="3373FB08" w:rsidR="00C10FF9" w:rsidRPr="0029522B" w:rsidRDefault="00C10FF9" w:rsidP="0047263F">
    <w:pPr>
      <w:pStyle w:val="Header"/>
      <w:spacing w:after="720"/>
      <w:rPr>
        <w:noProof w:val="0"/>
        <w:color w:val="A6B3B3" w:themeColor="background2"/>
      </w:rPr>
    </w:pPr>
    <w:r w:rsidRPr="0029522B">
      <w:rPr>
        <w:color w:val="A6B3B3" w:themeColor="background2"/>
      </w:rPr>
      <w:drawing>
        <wp:anchor distT="0" distB="0" distL="114300" distR="114300" simplePos="0" relativeHeight="251650560"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color w:val="A6B3B3" w:themeColor="background2"/>
      </w:rPr>
      <w:fldChar w:fldCharType="begin"/>
    </w:r>
    <w:r w:rsidRPr="0029522B">
      <w:rPr>
        <w:noProof w:val="0"/>
        <w:color w:val="A6B3B3" w:themeColor="background2"/>
      </w:rPr>
      <w:instrText xml:space="preserve"> STYLEREF  "Heading 1 no number"  \* MERGEFORMAT </w:instrText>
    </w:r>
    <w:r w:rsidRPr="0029522B">
      <w:rPr>
        <w:noProof w:val="0"/>
        <w:color w:val="A6B3B3" w:themeColor="background2"/>
      </w:rPr>
      <w:fldChar w:fldCharType="separate"/>
    </w:r>
    <w:r w:rsidR="005D379E" w:rsidRPr="0029522B">
      <w:rPr>
        <w:noProof w:val="0"/>
        <w:color w:val="A6B3B3" w:themeColor="background2"/>
      </w:rPr>
      <w:t>Glossary</w:t>
    </w:r>
    <w:r w:rsidRPr="0029522B">
      <w:rPr>
        <w:noProof w:val="0"/>
        <w:color w:val="A6B3B3" w:themeColor="background2"/>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D75E4" w14:textId="77777777" w:rsidR="00C10FF9" w:rsidRPr="0029522B" w:rsidRDefault="00C10FF9" w:rsidP="007B4F35">
    <w:pPr>
      <w:pStyle w:val="Header"/>
      <w:spacing w:after="720"/>
      <w:rPr>
        <w:noProof w:val="0"/>
      </w:rPr>
    </w:pPr>
    <w:r w:rsidRPr="0029522B">
      <w:drawing>
        <wp:anchor distT="0" distB="0" distL="114300" distR="114300" simplePos="0" relativeHeight="251649536"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206461617" name="Picture 20646161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41AE9" w14:textId="59F0A884" w:rsidR="00C10FF9" w:rsidRPr="0029522B" w:rsidRDefault="00C10FF9" w:rsidP="00941D9F">
    <w:pPr>
      <w:pStyle w:val="Header"/>
      <w:jc w:val="right"/>
      <w:rPr>
        <w:noProof w:val="0"/>
      </w:rPr>
    </w:pPr>
    <w:r w:rsidRPr="0029522B">
      <w:drawing>
        <wp:inline distT="0" distB="0" distL="0" distR="0" wp14:anchorId="05665D33" wp14:editId="4312317D">
          <wp:extent cx="1424940" cy="837465"/>
          <wp:effectExtent l="0" t="0" r="3810" b="1270"/>
          <wp:docPr id="317496639"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1618A" w14:textId="77777777" w:rsidR="00C10FF9" w:rsidRPr="0029522B" w:rsidRDefault="00C10FF9" w:rsidP="008A7612">
    <w:pPr>
      <w:pStyle w:val="Header"/>
      <w:rPr>
        <w:noProof w:val="0"/>
        <w:color w:val="A6B3B3" w:themeColor="background2"/>
      </w:rPr>
    </w:pPr>
    <w:r w:rsidRPr="0029522B">
      <w:rPr>
        <w:color w:val="A6B3B3" w:themeColor="background2"/>
      </w:rPr>
      <w:drawing>
        <wp:anchor distT="0" distB="0" distL="114300" distR="114300" simplePos="0" relativeHeight="251648512" behindDoc="0" locked="0" layoutInCell="1" allowOverlap="1" wp14:anchorId="1D94CC93" wp14:editId="5EF27482">
          <wp:simplePos x="0" y="0"/>
          <wp:positionH relativeFrom="margin">
            <wp:align>right</wp:align>
          </wp:positionH>
          <wp:positionV relativeFrom="paragraph">
            <wp:posOffset>-215900</wp:posOffset>
          </wp:positionV>
          <wp:extent cx="1004400" cy="489600"/>
          <wp:effectExtent l="0" t="0" r="5715" b="5715"/>
          <wp:wrapNone/>
          <wp:docPr id="36" name="Picture 3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8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color w:val="A6B3B3" w:themeColor="background2"/>
      </w:rPr>
      <w:t>Contents</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D6C27" w14:textId="6EA48951" w:rsidR="00C10FF9" w:rsidRPr="0029522B" w:rsidRDefault="00C10FF9" w:rsidP="0047263F">
    <w:pPr>
      <w:pStyle w:val="Header"/>
      <w:spacing w:after="720"/>
      <w:rPr>
        <w:noProof w:val="0"/>
      </w:rPr>
    </w:pPr>
    <w:r w:rsidRPr="0029522B">
      <w:drawing>
        <wp:anchor distT="0" distB="0" distL="114300" distR="114300" simplePos="0" relativeHeight="251654656" behindDoc="0" locked="0" layoutInCell="1" allowOverlap="1" wp14:anchorId="0E9D3D0A" wp14:editId="34CA7913">
          <wp:simplePos x="0" y="0"/>
          <wp:positionH relativeFrom="margin">
            <wp:align>right</wp:align>
          </wp:positionH>
          <wp:positionV relativeFrom="paragraph">
            <wp:posOffset>-215900</wp:posOffset>
          </wp:positionV>
          <wp:extent cx="1004400" cy="493200"/>
          <wp:effectExtent l="0" t="0" r="5715" b="2540"/>
          <wp:wrapNone/>
          <wp:docPr id="37" name="Picture 37"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AAAE2" w14:textId="50E5E322" w:rsidR="00C10FF9" w:rsidRPr="0029522B" w:rsidRDefault="00C10FF9" w:rsidP="0047263F">
    <w:pPr>
      <w:pStyle w:val="Header"/>
      <w:spacing w:after="720"/>
      <w:rPr>
        <w:noProof w:val="0"/>
      </w:rPr>
    </w:pPr>
    <w:r w:rsidRPr="0029522B">
      <w:rPr>
        <w:color w:val="A6B3B3" w:themeColor="background2"/>
      </w:rPr>
      <w:drawing>
        <wp:anchor distT="0" distB="0" distL="114300" distR="114300" simplePos="0" relativeHeight="251651584" behindDoc="0" locked="0" layoutInCell="1" allowOverlap="1" wp14:anchorId="76AA13E8" wp14:editId="1B87FFD3">
          <wp:simplePos x="0" y="0"/>
          <wp:positionH relativeFrom="margin">
            <wp:align>right</wp:align>
          </wp:positionH>
          <wp:positionV relativeFrom="paragraph">
            <wp:posOffset>-215900</wp:posOffset>
          </wp:positionV>
          <wp:extent cx="1004400" cy="493200"/>
          <wp:effectExtent l="0" t="0" r="5715" b="2540"/>
          <wp:wrapNone/>
          <wp:docPr id="39" name="Picture 39"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color w:val="A6B3B3" w:themeColor="background2"/>
      </w:rPr>
      <w:fldChar w:fldCharType="begin"/>
    </w:r>
    <w:r w:rsidRPr="0029522B">
      <w:rPr>
        <w:noProof w:val="0"/>
        <w:color w:val="A6B3B3" w:themeColor="background2"/>
      </w:rPr>
      <w:instrText xml:space="preserve"> STYLEREF  "Heading 1 no number"  \* MERGEFORMAT </w:instrText>
    </w:r>
    <w:r w:rsidRPr="0029522B">
      <w:rPr>
        <w:noProof w:val="0"/>
        <w:color w:val="A6B3B3" w:themeColor="background2"/>
      </w:rPr>
      <w:fldChar w:fldCharType="separate"/>
    </w:r>
    <w:r w:rsidR="005D379E" w:rsidRPr="0029522B">
      <w:rPr>
        <w:noProof w:val="0"/>
        <w:color w:val="A6B3B3" w:themeColor="background2"/>
      </w:rPr>
      <w:t>Executive Summary</w:t>
    </w:r>
    <w:r w:rsidRPr="0029522B">
      <w:rPr>
        <w:noProof w:val="0"/>
        <w:color w:val="A6B3B3" w:themeColor="background2"/>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22575" w14:textId="0984539E" w:rsidR="00C10FF9" w:rsidRPr="0029522B" w:rsidRDefault="00C10FF9" w:rsidP="0047263F">
    <w:pPr>
      <w:pStyle w:val="Header"/>
      <w:spacing w:after="720"/>
      <w:rPr>
        <w:noProof w:val="0"/>
      </w:rPr>
    </w:pPr>
    <w:r w:rsidRPr="0029522B">
      <w:drawing>
        <wp:anchor distT="0" distB="0" distL="114300" distR="114300" simplePos="0" relativeHeight="251655680" behindDoc="0" locked="0" layoutInCell="1" allowOverlap="1" wp14:anchorId="7727F392" wp14:editId="2C164F86">
          <wp:simplePos x="0" y="0"/>
          <wp:positionH relativeFrom="margin">
            <wp:align>right</wp:align>
          </wp:positionH>
          <wp:positionV relativeFrom="paragraph">
            <wp:posOffset>-215900</wp:posOffset>
          </wp:positionV>
          <wp:extent cx="1004400" cy="493200"/>
          <wp:effectExtent l="0" t="0" r="5715" b="2540"/>
          <wp:wrapNone/>
          <wp:docPr id="40" name="Picture 40"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C9C87" w14:textId="605EF119" w:rsidR="00C70A41" w:rsidRPr="0029522B" w:rsidRDefault="00C70A41" w:rsidP="000127F3">
    <w:pPr>
      <w:pStyle w:val="Header"/>
      <w:spacing w:after="720"/>
      <w:rPr>
        <w:noProof w:val="0"/>
      </w:rPr>
    </w:pPr>
    <w:r w:rsidRPr="0029522B">
      <w:drawing>
        <wp:anchor distT="0" distB="0" distL="114300" distR="114300" simplePos="0" relativeHeight="251665920" behindDoc="0" locked="0" layoutInCell="1" allowOverlap="1" wp14:anchorId="3DD9E804" wp14:editId="6BA6A9C2">
          <wp:simplePos x="0" y="0"/>
          <wp:positionH relativeFrom="margin">
            <wp:posOffset>4799330</wp:posOffset>
          </wp:positionH>
          <wp:positionV relativeFrom="paragraph">
            <wp:posOffset>-215900</wp:posOffset>
          </wp:positionV>
          <wp:extent cx="1004400" cy="493200"/>
          <wp:effectExtent l="0" t="0" r="5715" b="2540"/>
          <wp:wrapNone/>
          <wp:docPr id="655159685" name="Picture 65515968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rPr>
      <w:t xml:space="preserve"> </w:t>
    </w:r>
    <w:r w:rsidR="00B12882" w:rsidRPr="0029522B">
      <w:rPr>
        <w:noProof w:val="0"/>
      </w:rPr>
      <w:fldChar w:fldCharType="begin"/>
    </w:r>
    <w:r w:rsidR="00B12882" w:rsidRPr="0029522B">
      <w:rPr>
        <w:noProof w:val="0"/>
      </w:rPr>
      <w:instrText xml:space="preserve"> STYLEREF  "Heading 1"  \* MERGEFORMAT </w:instrText>
    </w:r>
    <w:r w:rsidR="00B12882" w:rsidRPr="0029522B">
      <w:rPr>
        <w:noProof w:val="0"/>
      </w:rPr>
      <w:fldChar w:fldCharType="separate"/>
    </w:r>
    <w:r w:rsidR="00E931DA">
      <w:t>Introduction</w:t>
    </w:r>
    <w:r w:rsidR="00B12882" w:rsidRPr="0029522B">
      <w:rPr>
        <w:noProof w:val="0"/>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B5C2D" w14:textId="77777777" w:rsidR="00C70A41" w:rsidRPr="0029522B" w:rsidRDefault="00C70A41" w:rsidP="0047263F">
    <w:pPr>
      <w:pStyle w:val="Header"/>
      <w:spacing w:after="720"/>
      <w:rPr>
        <w:noProof w:val="0"/>
      </w:rPr>
    </w:pPr>
    <w:r w:rsidRPr="0029522B">
      <w:drawing>
        <wp:anchor distT="0" distB="0" distL="114300" distR="114300" simplePos="0" relativeHeight="251666944" behindDoc="0" locked="0" layoutInCell="1" allowOverlap="1" wp14:anchorId="11D12CB2" wp14:editId="20AC6775">
          <wp:simplePos x="0" y="0"/>
          <wp:positionH relativeFrom="margin">
            <wp:posOffset>4799330</wp:posOffset>
          </wp:positionH>
          <wp:positionV relativeFrom="paragraph">
            <wp:posOffset>-215900</wp:posOffset>
          </wp:positionV>
          <wp:extent cx="1004400" cy="493200"/>
          <wp:effectExtent l="0" t="0" r="5715" b="2540"/>
          <wp:wrapNone/>
          <wp:docPr id="1158796071" name="Picture 115879607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9522B">
      <w:rPr>
        <w:noProof w:val="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06281C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35871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0FCB08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FF2B5A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1"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3" w15:restartNumberingAfterBreak="0">
    <w:nsid w:val="0FF0219D"/>
    <w:multiLevelType w:val="multilevel"/>
    <w:tmpl w:val="076293B0"/>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32"/>
        <w:szCs w:val="32"/>
      </w:rPr>
    </w:lvl>
    <w:lvl w:ilvl="2">
      <w:start w:val="1"/>
      <w:numFmt w:val="decimal"/>
      <w:pStyle w:val="Appendix3"/>
      <w:lvlText w:val="%1.%2.%3"/>
      <w:lvlJc w:val="right"/>
      <w:pPr>
        <w:tabs>
          <w:tab w:val="num" w:pos="851"/>
        </w:tabs>
        <w:ind w:left="851" w:hanging="851"/>
      </w:pPr>
      <w:rPr>
        <w:rFonts w:hint="default"/>
        <w:b w:val="0"/>
        <w:bCs/>
        <w:color w:val="A6B3B3" w:themeColor="background2"/>
        <w:sz w:val="24"/>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4"/>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804123A"/>
    <w:multiLevelType w:val="hybridMultilevel"/>
    <w:tmpl w:val="E84EA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9"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20"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7737A2D"/>
    <w:multiLevelType w:val="hybridMultilevel"/>
    <w:tmpl w:val="9AC60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2FE29C0"/>
    <w:multiLevelType w:val="hybridMultilevel"/>
    <w:tmpl w:val="BBBA6F6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29" w15:restartNumberingAfterBreak="0">
    <w:nsid w:val="695E1123"/>
    <w:multiLevelType w:val="hybridMultilevel"/>
    <w:tmpl w:val="5E4CE46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0"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5" w15:restartNumberingAfterBreak="0">
    <w:nsid w:val="770E20C3"/>
    <w:multiLevelType w:val="multilevel"/>
    <w:tmpl w:val="FEF6E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C72C9F"/>
    <w:multiLevelType w:val="hybridMultilevel"/>
    <w:tmpl w:val="24A65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38" w15:restartNumberingAfterBreak="0">
    <w:nsid w:val="7E2777E7"/>
    <w:multiLevelType w:val="hybridMultilevel"/>
    <w:tmpl w:val="6576E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62789785">
    <w:abstractNumId w:val="19"/>
  </w:num>
  <w:num w:numId="2" w16cid:durableId="1192761621">
    <w:abstractNumId w:val="18"/>
  </w:num>
  <w:num w:numId="3" w16cid:durableId="768965126">
    <w:abstractNumId w:val="16"/>
  </w:num>
  <w:num w:numId="4" w16cid:durableId="1366981763">
    <w:abstractNumId w:val="30"/>
  </w:num>
  <w:num w:numId="5" w16cid:durableId="1991136523">
    <w:abstractNumId w:val="9"/>
  </w:num>
  <w:num w:numId="6" w16cid:durableId="1822500646">
    <w:abstractNumId w:val="7"/>
  </w:num>
  <w:num w:numId="7" w16cid:durableId="716703046">
    <w:abstractNumId w:val="6"/>
  </w:num>
  <w:num w:numId="8" w16cid:durableId="1929540750">
    <w:abstractNumId w:val="5"/>
  </w:num>
  <w:num w:numId="9" w16cid:durableId="692073292">
    <w:abstractNumId w:val="4"/>
  </w:num>
  <w:num w:numId="10" w16cid:durableId="179852835">
    <w:abstractNumId w:val="8"/>
  </w:num>
  <w:num w:numId="11" w16cid:durableId="267199195">
    <w:abstractNumId w:val="37"/>
  </w:num>
  <w:num w:numId="12" w16cid:durableId="1099060361">
    <w:abstractNumId w:val="28"/>
  </w:num>
  <w:num w:numId="13" w16cid:durableId="534465085">
    <w:abstractNumId w:val="13"/>
  </w:num>
  <w:num w:numId="14" w16cid:durableId="86317786">
    <w:abstractNumId w:val="13"/>
    <w:lvlOverride w:ilvl="0">
      <w:lvl w:ilvl="0">
        <w:start w:val="1"/>
        <w:numFmt w:val="upperLetter"/>
        <w:pStyle w:val="Appendix1"/>
        <w:lvlText w:val="Appendix %1"/>
        <w:lvlJc w:val="left"/>
        <w:pPr>
          <w:ind w:left="720" w:hanging="360"/>
        </w:pPr>
        <w:rPr>
          <w:rFonts w:hint="default"/>
        </w:rPr>
      </w:lvl>
    </w:lvlOverride>
    <w:lvlOverride w:ilvl="1">
      <w:lvl w:ilvl="1">
        <w:start w:val="1"/>
        <w:numFmt w:val="decimal"/>
        <w:pStyle w:val="Appendix2"/>
        <w:lvlText w:val="%1.%2"/>
        <w:lvlJc w:val="left"/>
        <w:pPr>
          <w:ind w:left="851" w:hanging="851"/>
        </w:pPr>
        <w:rPr>
          <w:rFonts w:hint="default"/>
          <w:b w:val="0"/>
          <w:bCs/>
          <w:color w:val="005F89"/>
          <w:sz w:val="28"/>
          <w:szCs w:val="28"/>
        </w:rPr>
      </w:lvl>
    </w:lvlOverride>
    <w:lvlOverride w:ilvl="2">
      <w:lvl w:ilvl="2">
        <w:start w:val="1"/>
        <w:numFmt w:val="decimal"/>
        <w:pStyle w:val="Appendix3"/>
        <w:lvlText w:val="%1.%2.%3"/>
        <w:lvlJc w:val="left"/>
        <w:pPr>
          <w:tabs>
            <w:tab w:val="num" w:pos="851"/>
          </w:tabs>
          <w:ind w:left="851" w:hanging="851"/>
        </w:pPr>
        <w:rPr>
          <w:rFonts w:hint="default"/>
          <w:color w:val="005F89"/>
          <w:sz w:val="28"/>
          <w:szCs w:val="28"/>
        </w:rPr>
      </w:lvl>
    </w:lvlOverride>
    <w:lvlOverride w:ilvl="3">
      <w:lvl w:ilvl="3">
        <w:start w:val="1"/>
        <w:numFmt w:val="decimal"/>
        <w:pStyle w:val="Appendix4"/>
        <w:lvlText w:val="%1.%2.%3.%4"/>
        <w:lvlJc w:val="left"/>
        <w:pPr>
          <w:tabs>
            <w:tab w:val="num" w:pos="851"/>
          </w:tabs>
          <w:ind w:left="0" w:firstLine="0"/>
        </w:pPr>
        <w:rPr>
          <w:rFonts w:hint="default"/>
          <w:b w:val="0"/>
          <w:bCs/>
          <w:i w:val="0"/>
          <w:color w:val="005F89"/>
          <w:sz w:val="22"/>
          <w:szCs w:val="22"/>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5" w16cid:durableId="1887906487">
    <w:abstractNumId w:val="3"/>
  </w:num>
  <w:num w:numId="16" w16cid:durableId="1884751108">
    <w:abstractNumId w:val="2"/>
  </w:num>
  <w:num w:numId="17" w16cid:durableId="1814519850">
    <w:abstractNumId w:val="1"/>
  </w:num>
  <w:num w:numId="18" w16cid:durableId="1107777582">
    <w:abstractNumId w:val="0"/>
  </w:num>
  <w:num w:numId="19" w16cid:durableId="415593699">
    <w:abstractNumId w:val="3"/>
  </w:num>
  <w:num w:numId="20" w16cid:durableId="800422394">
    <w:abstractNumId w:val="2"/>
  </w:num>
  <w:num w:numId="21" w16cid:durableId="2057000511">
    <w:abstractNumId w:val="1"/>
  </w:num>
  <w:num w:numId="22" w16cid:durableId="1638607505">
    <w:abstractNumId w:val="0"/>
  </w:num>
  <w:num w:numId="23" w16cid:durableId="1878270467">
    <w:abstractNumId w:val="23"/>
  </w:num>
  <w:num w:numId="24" w16cid:durableId="1344430860">
    <w:abstractNumId w:val="36"/>
  </w:num>
  <w:num w:numId="25" w16cid:durableId="56168468">
    <w:abstractNumId w:val="29"/>
  </w:num>
  <w:num w:numId="26" w16cid:durableId="1702366304">
    <w:abstractNumId w:val="35"/>
  </w:num>
  <w:num w:numId="27" w16cid:durableId="1484347223">
    <w:abstractNumId w:val="15"/>
  </w:num>
  <w:num w:numId="28" w16cid:durableId="1957977007">
    <w:abstractNumId w:val="27"/>
  </w:num>
  <w:num w:numId="29" w16cid:durableId="1311791616">
    <w:abstractNumId w:val="3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50"/>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MqoFABGdmC4tAAAA"/>
  </w:docVars>
  <w:rsids>
    <w:rsidRoot w:val="00136C0B"/>
    <w:rsid w:val="00000764"/>
    <w:rsid w:val="0000117E"/>
    <w:rsid w:val="000018E2"/>
    <w:rsid w:val="00001C94"/>
    <w:rsid w:val="000026C4"/>
    <w:rsid w:val="00003FC3"/>
    <w:rsid w:val="00004242"/>
    <w:rsid w:val="0000495B"/>
    <w:rsid w:val="00004A06"/>
    <w:rsid w:val="000054A9"/>
    <w:rsid w:val="00005800"/>
    <w:rsid w:val="00005CCC"/>
    <w:rsid w:val="00006259"/>
    <w:rsid w:val="000071F1"/>
    <w:rsid w:val="000116F8"/>
    <w:rsid w:val="00011746"/>
    <w:rsid w:val="00011B2C"/>
    <w:rsid w:val="000121BA"/>
    <w:rsid w:val="000127F3"/>
    <w:rsid w:val="00012F5B"/>
    <w:rsid w:val="000137A8"/>
    <w:rsid w:val="00013E60"/>
    <w:rsid w:val="0001457D"/>
    <w:rsid w:val="00014F0F"/>
    <w:rsid w:val="0001528C"/>
    <w:rsid w:val="00015351"/>
    <w:rsid w:val="00016951"/>
    <w:rsid w:val="00017746"/>
    <w:rsid w:val="00017E95"/>
    <w:rsid w:val="00020FC2"/>
    <w:rsid w:val="0002119B"/>
    <w:rsid w:val="00022295"/>
    <w:rsid w:val="00022390"/>
    <w:rsid w:val="00022CDD"/>
    <w:rsid w:val="00023627"/>
    <w:rsid w:val="00023A2F"/>
    <w:rsid w:val="00023EBD"/>
    <w:rsid w:val="0002402B"/>
    <w:rsid w:val="000250BD"/>
    <w:rsid w:val="00025F51"/>
    <w:rsid w:val="0002631B"/>
    <w:rsid w:val="00026997"/>
    <w:rsid w:val="00026E8C"/>
    <w:rsid w:val="0002752A"/>
    <w:rsid w:val="00030742"/>
    <w:rsid w:val="0003084D"/>
    <w:rsid w:val="00030F88"/>
    <w:rsid w:val="00031F15"/>
    <w:rsid w:val="000332D5"/>
    <w:rsid w:val="00033979"/>
    <w:rsid w:val="00033E0B"/>
    <w:rsid w:val="00033EFC"/>
    <w:rsid w:val="00034A23"/>
    <w:rsid w:val="00034A41"/>
    <w:rsid w:val="00034AF1"/>
    <w:rsid w:val="00034E51"/>
    <w:rsid w:val="00034FF8"/>
    <w:rsid w:val="000358A6"/>
    <w:rsid w:val="000358CD"/>
    <w:rsid w:val="00036268"/>
    <w:rsid w:val="00036E97"/>
    <w:rsid w:val="00037DC7"/>
    <w:rsid w:val="0004075F"/>
    <w:rsid w:val="00040DED"/>
    <w:rsid w:val="00041006"/>
    <w:rsid w:val="000414B1"/>
    <w:rsid w:val="00041B61"/>
    <w:rsid w:val="00042B95"/>
    <w:rsid w:val="000433B7"/>
    <w:rsid w:val="00044B5A"/>
    <w:rsid w:val="00045103"/>
    <w:rsid w:val="00046382"/>
    <w:rsid w:val="00047783"/>
    <w:rsid w:val="00050547"/>
    <w:rsid w:val="0005083A"/>
    <w:rsid w:val="0005091D"/>
    <w:rsid w:val="00050F60"/>
    <w:rsid w:val="00051674"/>
    <w:rsid w:val="000525F0"/>
    <w:rsid w:val="0005270C"/>
    <w:rsid w:val="0005320E"/>
    <w:rsid w:val="0005359C"/>
    <w:rsid w:val="00053A9D"/>
    <w:rsid w:val="0005420C"/>
    <w:rsid w:val="000547B1"/>
    <w:rsid w:val="00055607"/>
    <w:rsid w:val="00056EA3"/>
    <w:rsid w:val="00056F86"/>
    <w:rsid w:val="0005745C"/>
    <w:rsid w:val="00060655"/>
    <w:rsid w:val="0006093A"/>
    <w:rsid w:val="00061AD4"/>
    <w:rsid w:val="00062352"/>
    <w:rsid w:val="00062674"/>
    <w:rsid w:val="00062EB2"/>
    <w:rsid w:val="000635FC"/>
    <w:rsid w:val="00064006"/>
    <w:rsid w:val="00064501"/>
    <w:rsid w:val="00064624"/>
    <w:rsid w:val="00064760"/>
    <w:rsid w:val="00065C65"/>
    <w:rsid w:val="000660DC"/>
    <w:rsid w:val="000661A1"/>
    <w:rsid w:val="000662AD"/>
    <w:rsid w:val="00067BD5"/>
    <w:rsid w:val="00070256"/>
    <w:rsid w:val="00070B7F"/>
    <w:rsid w:val="00071DB1"/>
    <w:rsid w:val="00072654"/>
    <w:rsid w:val="0007368C"/>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AFF"/>
    <w:rsid w:val="00085FA7"/>
    <w:rsid w:val="00086997"/>
    <w:rsid w:val="00086F5F"/>
    <w:rsid w:val="000872ED"/>
    <w:rsid w:val="00087486"/>
    <w:rsid w:val="00087CD6"/>
    <w:rsid w:val="000904AD"/>
    <w:rsid w:val="000904E7"/>
    <w:rsid w:val="00090FFC"/>
    <w:rsid w:val="00091A8A"/>
    <w:rsid w:val="00091B45"/>
    <w:rsid w:val="0009230F"/>
    <w:rsid w:val="00092453"/>
    <w:rsid w:val="00093ABF"/>
    <w:rsid w:val="000940F0"/>
    <w:rsid w:val="0009728D"/>
    <w:rsid w:val="00097F04"/>
    <w:rsid w:val="000A0750"/>
    <w:rsid w:val="000A0D8B"/>
    <w:rsid w:val="000A14BB"/>
    <w:rsid w:val="000A1CBA"/>
    <w:rsid w:val="000A2613"/>
    <w:rsid w:val="000A34D3"/>
    <w:rsid w:val="000A37B2"/>
    <w:rsid w:val="000A3BD6"/>
    <w:rsid w:val="000A3CCD"/>
    <w:rsid w:val="000A3E19"/>
    <w:rsid w:val="000A3F14"/>
    <w:rsid w:val="000A46FC"/>
    <w:rsid w:val="000A58B6"/>
    <w:rsid w:val="000A6122"/>
    <w:rsid w:val="000B12FA"/>
    <w:rsid w:val="000B2A9E"/>
    <w:rsid w:val="000B3639"/>
    <w:rsid w:val="000B3ABA"/>
    <w:rsid w:val="000B3BD8"/>
    <w:rsid w:val="000B3FDE"/>
    <w:rsid w:val="000B4B29"/>
    <w:rsid w:val="000B58AB"/>
    <w:rsid w:val="000B5BCE"/>
    <w:rsid w:val="000B5DDD"/>
    <w:rsid w:val="000B5FDB"/>
    <w:rsid w:val="000C015A"/>
    <w:rsid w:val="000C0208"/>
    <w:rsid w:val="000C0D24"/>
    <w:rsid w:val="000C126E"/>
    <w:rsid w:val="000C2406"/>
    <w:rsid w:val="000C2667"/>
    <w:rsid w:val="000C371D"/>
    <w:rsid w:val="000C3F30"/>
    <w:rsid w:val="000C4074"/>
    <w:rsid w:val="000C410C"/>
    <w:rsid w:val="000C4159"/>
    <w:rsid w:val="000C4A2C"/>
    <w:rsid w:val="000C5AAD"/>
    <w:rsid w:val="000C5BF8"/>
    <w:rsid w:val="000C763F"/>
    <w:rsid w:val="000C7C60"/>
    <w:rsid w:val="000D1025"/>
    <w:rsid w:val="000D2970"/>
    <w:rsid w:val="000D3329"/>
    <w:rsid w:val="000D401B"/>
    <w:rsid w:val="000D49EF"/>
    <w:rsid w:val="000D68DA"/>
    <w:rsid w:val="000E05E9"/>
    <w:rsid w:val="000E0A44"/>
    <w:rsid w:val="000E10F6"/>
    <w:rsid w:val="000E19F6"/>
    <w:rsid w:val="000E1F4D"/>
    <w:rsid w:val="000E313C"/>
    <w:rsid w:val="000E430E"/>
    <w:rsid w:val="000E4560"/>
    <w:rsid w:val="000E4CD3"/>
    <w:rsid w:val="000E509B"/>
    <w:rsid w:val="000E5169"/>
    <w:rsid w:val="000E5826"/>
    <w:rsid w:val="000E6BE9"/>
    <w:rsid w:val="000E714B"/>
    <w:rsid w:val="000E7C5E"/>
    <w:rsid w:val="000E7CA8"/>
    <w:rsid w:val="000E7E50"/>
    <w:rsid w:val="000F1021"/>
    <w:rsid w:val="000F15E7"/>
    <w:rsid w:val="000F1ADD"/>
    <w:rsid w:val="000F2173"/>
    <w:rsid w:val="000F5CDF"/>
    <w:rsid w:val="000F619A"/>
    <w:rsid w:val="000F7607"/>
    <w:rsid w:val="000F7D8C"/>
    <w:rsid w:val="0010176E"/>
    <w:rsid w:val="00101B1E"/>
    <w:rsid w:val="001020C1"/>
    <w:rsid w:val="001021DF"/>
    <w:rsid w:val="001025EE"/>
    <w:rsid w:val="00102DD5"/>
    <w:rsid w:val="00103497"/>
    <w:rsid w:val="00104DAD"/>
    <w:rsid w:val="00105231"/>
    <w:rsid w:val="00106AA4"/>
    <w:rsid w:val="00110514"/>
    <w:rsid w:val="00110A04"/>
    <w:rsid w:val="00110D57"/>
    <w:rsid w:val="00110F0E"/>
    <w:rsid w:val="001115E5"/>
    <w:rsid w:val="00111A02"/>
    <w:rsid w:val="0011218B"/>
    <w:rsid w:val="00112776"/>
    <w:rsid w:val="00112A53"/>
    <w:rsid w:val="00112B1A"/>
    <w:rsid w:val="00112C20"/>
    <w:rsid w:val="00112DB0"/>
    <w:rsid w:val="001136A6"/>
    <w:rsid w:val="00113C71"/>
    <w:rsid w:val="00114900"/>
    <w:rsid w:val="0011567F"/>
    <w:rsid w:val="0011576D"/>
    <w:rsid w:val="00115E50"/>
    <w:rsid w:val="00117B59"/>
    <w:rsid w:val="0012059F"/>
    <w:rsid w:val="0012165E"/>
    <w:rsid w:val="00121C96"/>
    <w:rsid w:val="00122398"/>
    <w:rsid w:val="0012338F"/>
    <w:rsid w:val="0012499A"/>
    <w:rsid w:val="00124AB1"/>
    <w:rsid w:val="00126F72"/>
    <w:rsid w:val="0013000E"/>
    <w:rsid w:val="00130AED"/>
    <w:rsid w:val="0013113B"/>
    <w:rsid w:val="00132AD9"/>
    <w:rsid w:val="00132CF7"/>
    <w:rsid w:val="00133062"/>
    <w:rsid w:val="00134F8C"/>
    <w:rsid w:val="001350B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D2B"/>
    <w:rsid w:val="001430BB"/>
    <w:rsid w:val="00143D73"/>
    <w:rsid w:val="00144492"/>
    <w:rsid w:val="001446A7"/>
    <w:rsid w:val="001446C5"/>
    <w:rsid w:val="00144A73"/>
    <w:rsid w:val="00144F7B"/>
    <w:rsid w:val="001450AC"/>
    <w:rsid w:val="0014635C"/>
    <w:rsid w:val="001467C4"/>
    <w:rsid w:val="00146872"/>
    <w:rsid w:val="00146DC3"/>
    <w:rsid w:val="00147398"/>
    <w:rsid w:val="00147D26"/>
    <w:rsid w:val="00147FFD"/>
    <w:rsid w:val="00152173"/>
    <w:rsid w:val="001539BF"/>
    <w:rsid w:val="00153AF7"/>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3FD2"/>
    <w:rsid w:val="001644C5"/>
    <w:rsid w:val="00164609"/>
    <w:rsid w:val="001648DA"/>
    <w:rsid w:val="00164927"/>
    <w:rsid w:val="0016514C"/>
    <w:rsid w:val="00166040"/>
    <w:rsid w:val="00167080"/>
    <w:rsid w:val="001672D1"/>
    <w:rsid w:val="00170DF0"/>
    <w:rsid w:val="00170F50"/>
    <w:rsid w:val="00173870"/>
    <w:rsid w:val="00173A81"/>
    <w:rsid w:val="00174B1C"/>
    <w:rsid w:val="001757E4"/>
    <w:rsid w:val="00175DCA"/>
    <w:rsid w:val="00175F94"/>
    <w:rsid w:val="00176313"/>
    <w:rsid w:val="00176431"/>
    <w:rsid w:val="001764D5"/>
    <w:rsid w:val="001771F9"/>
    <w:rsid w:val="001774E6"/>
    <w:rsid w:val="001800D8"/>
    <w:rsid w:val="0018141E"/>
    <w:rsid w:val="00181A4D"/>
    <w:rsid w:val="00181C12"/>
    <w:rsid w:val="00182276"/>
    <w:rsid w:val="00183C94"/>
    <w:rsid w:val="0018406C"/>
    <w:rsid w:val="00184C9A"/>
    <w:rsid w:val="00185013"/>
    <w:rsid w:val="00185721"/>
    <w:rsid w:val="00185C67"/>
    <w:rsid w:val="001863D8"/>
    <w:rsid w:val="001865EA"/>
    <w:rsid w:val="00186C12"/>
    <w:rsid w:val="00186E6E"/>
    <w:rsid w:val="00187AA7"/>
    <w:rsid w:val="00187D36"/>
    <w:rsid w:val="00187E61"/>
    <w:rsid w:val="00190390"/>
    <w:rsid w:val="001905BE"/>
    <w:rsid w:val="00190F86"/>
    <w:rsid w:val="00191B20"/>
    <w:rsid w:val="00192A35"/>
    <w:rsid w:val="001938D9"/>
    <w:rsid w:val="00193A57"/>
    <w:rsid w:val="00195836"/>
    <w:rsid w:val="001967E2"/>
    <w:rsid w:val="00196C36"/>
    <w:rsid w:val="00197286"/>
    <w:rsid w:val="001A172E"/>
    <w:rsid w:val="001A1CE3"/>
    <w:rsid w:val="001A231E"/>
    <w:rsid w:val="001A23C9"/>
    <w:rsid w:val="001A358B"/>
    <w:rsid w:val="001A39EF"/>
    <w:rsid w:val="001A3D53"/>
    <w:rsid w:val="001A40D8"/>
    <w:rsid w:val="001A4DEE"/>
    <w:rsid w:val="001A4E11"/>
    <w:rsid w:val="001A6087"/>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2D0"/>
    <w:rsid w:val="001B5416"/>
    <w:rsid w:val="001B5677"/>
    <w:rsid w:val="001B5CCF"/>
    <w:rsid w:val="001B65BC"/>
    <w:rsid w:val="001B672E"/>
    <w:rsid w:val="001B68B4"/>
    <w:rsid w:val="001B6B45"/>
    <w:rsid w:val="001B78A4"/>
    <w:rsid w:val="001C1C37"/>
    <w:rsid w:val="001C2417"/>
    <w:rsid w:val="001C27A8"/>
    <w:rsid w:val="001C2F7C"/>
    <w:rsid w:val="001C3405"/>
    <w:rsid w:val="001C546E"/>
    <w:rsid w:val="001C5CCC"/>
    <w:rsid w:val="001C6A28"/>
    <w:rsid w:val="001C778B"/>
    <w:rsid w:val="001C78BB"/>
    <w:rsid w:val="001C7BAD"/>
    <w:rsid w:val="001D009E"/>
    <w:rsid w:val="001D1429"/>
    <w:rsid w:val="001D143F"/>
    <w:rsid w:val="001D15DA"/>
    <w:rsid w:val="001D1983"/>
    <w:rsid w:val="001D1A96"/>
    <w:rsid w:val="001D24FC"/>
    <w:rsid w:val="001D280B"/>
    <w:rsid w:val="001D31C6"/>
    <w:rsid w:val="001D4703"/>
    <w:rsid w:val="001D4CF0"/>
    <w:rsid w:val="001D4CFE"/>
    <w:rsid w:val="001D4D0E"/>
    <w:rsid w:val="001D60D8"/>
    <w:rsid w:val="001D7E15"/>
    <w:rsid w:val="001D7F0C"/>
    <w:rsid w:val="001E035E"/>
    <w:rsid w:val="001E112D"/>
    <w:rsid w:val="001E196E"/>
    <w:rsid w:val="001E1AE3"/>
    <w:rsid w:val="001E1B48"/>
    <w:rsid w:val="001E2634"/>
    <w:rsid w:val="001E2816"/>
    <w:rsid w:val="001E3033"/>
    <w:rsid w:val="001E3768"/>
    <w:rsid w:val="001E3820"/>
    <w:rsid w:val="001E4364"/>
    <w:rsid w:val="001E46C2"/>
    <w:rsid w:val="001E4E7A"/>
    <w:rsid w:val="001E530E"/>
    <w:rsid w:val="001E5721"/>
    <w:rsid w:val="001E5A9D"/>
    <w:rsid w:val="001E5B9C"/>
    <w:rsid w:val="001E62B1"/>
    <w:rsid w:val="001F0CAF"/>
    <w:rsid w:val="001F21C5"/>
    <w:rsid w:val="001F2433"/>
    <w:rsid w:val="001F24BF"/>
    <w:rsid w:val="001F3C9C"/>
    <w:rsid w:val="001F4420"/>
    <w:rsid w:val="001F497A"/>
    <w:rsid w:val="001F49F6"/>
    <w:rsid w:val="001F5614"/>
    <w:rsid w:val="001F64C6"/>
    <w:rsid w:val="001F6CC1"/>
    <w:rsid w:val="001F7061"/>
    <w:rsid w:val="001F7162"/>
    <w:rsid w:val="001F751F"/>
    <w:rsid w:val="002006F8"/>
    <w:rsid w:val="002007F8"/>
    <w:rsid w:val="00200AB9"/>
    <w:rsid w:val="00200D76"/>
    <w:rsid w:val="00201B15"/>
    <w:rsid w:val="00202354"/>
    <w:rsid w:val="00202BC3"/>
    <w:rsid w:val="002041B5"/>
    <w:rsid w:val="002050EE"/>
    <w:rsid w:val="0020541E"/>
    <w:rsid w:val="0020549F"/>
    <w:rsid w:val="00205742"/>
    <w:rsid w:val="002063E3"/>
    <w:rsid w:val="00206970"/>
    <w:rsid w:val="00207B06"/>
    <w:rsid w:val="00207DA2"/>
    <w:rsid w:val="00207DB3"/>
    <w:rsid w:val="00207F4E"/>
    <w:rsid w:val="0021097C"/>
    <w:rsid w:val="00212B9C"/>
    <w:rsid w:val="00213508"/>
    <w:rsid w:val="00213A57"/>
    <w:rsid w:val="002140DF"/>
    <w:rsid w:val="00214382"/>
    <w:rsid w:val="00214FCA"/>
    <w:rsid w:val="00215100"/>
    <w:rsid w:val="0021590F"/>
    <w:rsid w:val="002161FD"/>
    <w:rsid w:val="00216A02"/>
    <w:rsid w:val="00216FAB"/>
    <w:rsid w:val="0022139F"/>
    <w:rsid w:val="002213C2"/>
    <w:rsid w:val="00221D3A"/>
    <w:rsid w:val="00221F66"/>
    <w:rsid w:val="00222AB8"/>
    <w:rsid w:val="00223078"/>
    <w:rsid w:val="002232A9"/>
    <w:rsid w:val="00223429"/>
    <w:rsid w:val="00224301"/>
    <w:rsid w:val="002244BC"/>
    <w:rsid w:val="00225A5B"/>
    <w:rsid w:val="00225ED9"/>
    <w:rsid w:val="002267E1"/>
    <w:rsid w:val="002269D5"/>
    <w:rsid w:val="002270A8"/>
    <w:rsid w:val="0022719B"/>
    <w:rsid w:val="00227AE7"/>
    <w:rsid w:val="00227E46"/>
    <w:rsid w:val="00231AB1"/>
    <w:rsid w:val="00233883"/>
    <w:rsid w:val="00233A8D"/>
    <w:rsid w:val="00234F4F"/>
    <w:rsid w:val="00235408"/>
    <w:rsid w:val="002356DC"/>
    <w:rsid w:val="00236D2B"/>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566B"/>
    <w:rsid w:val="002456F7"/>
    <w:rsid w:val="00246533"/>
    <w:rsid w:val="00246E08"/>
    <w:rsid w:val="00250129"/>
    <w:rsid w:val="002515D7"/>
    <w:rsid w:val="00251D99"/>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3221"/>
    <w:rsid w:val="00264142"/>
    <w:rsid w:val="00264B98"/>
    <w:rsid w:val="00266903"/>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D9A"/>
    <w:rsid w:val="00280505"/>
    <w:rsid w:val="00280990"/>
    <w:rsid w:val="0028116A"/>
    <w:rsid w:val="00281C84"/>
    <w:rsid w:val="00283D9A"/>
    <w:rsid w:val="00286560"/>
    <w:rsid w:val="00287257"/>
    <w:rsid w:val="0028758A"/>
    <w:rsid w:val="00290A35"/>
    <w:rsid w:val="00290A63"/>
    <w:rsid w:val="00291D16"/>
    <w:rsid w:val="00291E2D"/>
    <w:rsid w:val="002921EA"/>
    <w:rsid w:val="0029230E"/>
    <w:rsid w:val="00293B61"/>
    <w:rsid w:val="00293E37"/>
    <w:rsid w:val="002945C6"/>
    <w:rsid w:val="002949F7"/>
    <w:rsid w:val="0029522B"/>
    <w:rsid w:val="002954C4"/>
    <w:rsid w:val="00295ABC"/>
    <w:rsid w:val="0029685A"/>
    <w:rsid w:val="002973B3"/>
    <w:rsid w:val="00297954"/>
    <w:rsid w:val="00297F6D"/>
    <w:rsid w:val="002A08D2"/>
    <w:rsid w:val="002A0FAA"/>
    <w:rsid w:val="002A2900"/>
    <w:rsid w:val="002A2A05"/>
    <w:rsid w:val="002A3322"/>
    <w:rsid w:val="002A3BCD"/>
    <w:rsid w:val="002A5BA7"/>
    <w:rsid w:val="002A6553"/>
    <w:rsid w:val="002A65B7"/>
    <w:rsid w:val="002A694D"/>
    <w:rsid w:val="002A6F90"/>
    <w:rsid w:val="002A794A"/>
    <w:rsid w:val="002B06C2"/>
    <w:rsid w:val="002B0F7C"/>
    <w:rsid w:val="002B14A1"/>
    <w:rsid w:val="002B2572"/>
    <w:rsid w:val="002B29ED"/>
    <w:rsid w:val="002B3088"/>
    <w:rsid w:val="002B3174"/>
    <w:rsid w:val="002B4985"/>
    <w:rsid w:val="002B5651"/>
    <w:rsid w:val="002B58FB"/>
    <w:rsid w:val="002B64D6"/>
    <w:rsid w:val="002B6E76"/>
    <w:rsid w:val="002B7429"/>
    <w:rsid w:val="002B796F"/>
    <w:rsid w:val="002C01C8"/>
    <w:rsid w:val="002C02CB"/>
    <w:rsid w:val="002C05CC"/>
    <w:rsid w:val="002C0862"/>
    <w:rsid w:val="002C123B"/>
    <w:rsid w:val="002C157C"/>
    <w:rsid w:val="002C1F7F"/>
    <w:rsid w:val="002C24DE"/>
    <w:rsid w:val="002C24F3"/>
    <w:rsid w:val="002C26F8"/>
    <w:rsid w:val="002C41BD"/>
    <w:rsid w:val="002C4C76"/>
    <w:rsid w:val="002C5BD8"/>
    <w:rsid w:val="002C7F94"/>
    <w:rsid w:val="002D003D"/>
    <w:rsid w:val="002D07F1"/>
    <w:rsid w:val="002D1A3A"/>
    <w:rsid w:val="002D2BBD"/>
    <w:rsid w:val="002D3D8F"/>
    <w:rsid w:val="002D40BE"/>
    <w:rsid w:val="002D5843"/>
    <w:rsid w:val="002D6716"/>
    <w:rsid w:val="002D768E"/>
    <w:rsid w:val="002D7BEC"/>
    <w:rsid w:val="002E3546"/>
    <w:rsid w:val="002E37BF"/>
    <w:rsid w:val="002E467A"/>
    <w:rsid w:val="002E4BE0"/>
    <w:rsid w:val="002E581D"/>
    <w:rsid w:val="002E7697"/>
    <w:rsid w:val="002F0132"/>
    <w:rsid w:val="002F0296"/>
    <w:rsid w:val="002F1729"/>
    <w:rsid w:val="002F1F08"/>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45F8"/>
    <w:rsid w:val="00305056"/>
    <w:rsid w:val="003068DF"/>
    <w:rsid w:val="003069E7"/>
    <w:rsid w:val="00306E00"/>
    <w:rsid w:val="00307930"/>
    <w:rsid w:val="00310090"/>
    <w:rsid w:val="0031040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40B"/>
    <w:rsid w:val="003178B5"/>
    <w:rsid w:val="00317BED"/>
    <w:rsid w:val="00317E1A"/>
    <w:rsid w:val="003211AE"/>
    <w:rsid w:val="00321378"/>
    <w:rsid w:val="003221B3"/>
    <w:rsid w:val="00322235"/>
    <w:rsid w:val="003223C0"/>
    <w:rsid w:val="0032494A"/>
    <w:rsid w:val="00324D5A"/>
    <w:rsid w:val="00324E14"/>
    <w:rsid w:val="0032522A"/>
    <w:rsid w:val="0032552C"/>
    <w:rsid w:val="003258C4"/>
    <w:rsid w:val="00326230"/>
    <w:rsid w:val="00326A7E"/>
    <w:rsid w:val="0032702E"/>
    <w:rsid w:val="0032721F"/>
    <w:rsid w:val="00327904"/>
    <w:rsid w:val="00327ABE"/>
    <w:rsid w:val="003301E5"/>
    <w:rsid w:val="00330F18"/>
    <w:rsid w:val="003311ED"/>
    <w:rsid w:val="00332123"/>
    <w:rsid w:val="003323C8"/>
    <w:rsid w:val="00334D6A"/>
    <w:rsid w:val="00334DB2"/>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47C49"/>
    <w:rsid w:val="003504E2"/>
    <w:rsid w:val="00351611"/>
    <w:rsid w:val="003520D0"/>
    <w:rsid w:val="0035394C"/>
    <w:rsid w:val="0035426F"/>
    <w:rsid w:val="003555D4"/>
    <w:rsid w:val="0035566C"/>
    <w:rsid w:val="00355B0E"/>
    <w:rsid w:val="00356895"/>
    <w:rsid w:val="00356FD1"/>
    <w:rsid w:val="003573EC"/>
    <w:rsid w:val="00357B76"/>
    <w:rsid w:val="00357B9E"/>
    <w:rsid w:val="00360481"/>
    <w:rsid w:val="00360F9B"/>
    <w:rsid w:val="0036253B"/>
    <w:rsid w:val="00362993"/>
    <w:rsid w:val="0036325F"/>
    <w:rsid w:val="003634BA"/>
    <w:rsid w:val="003643E0"/>
    <w:rsid w:val="00364A26"/>
    <w:rsid w:val="003656B3"/>
    <w:rsid w:val="00365F6C"/>
    <w:rsid w:val="0036750D"/>
    <w:rsid w:val="00367BDC"/>
    <w:rsid w:val="00367FB9"/>
    <w:rsid w:val="003700F9"/>
    <w:rsid w:val="00371C5B"/>
    <w:rsid w:val="00372470"/>
    <w:rsid w:val="00372A5A"/>
    <w:rsid w:val="00372D4C"/>
    <w:rsid w:val="003737B2"/>
    <w:rsid w:val="00373B0B"/>
    <w:rsid w:val="0037445D"/>
    <w:rsid w:val="003756B3"/>
    <w:rsid w:val="0037643C"/>
    <w:rsid w:val="0037659D"/>
    <w:rsid w:val="0037671F"/>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29CD"/>
    <w:rsid w:val="00393525"/>
    <w:rsid w:val="00393CE2"/>
    <w:rsid w:val="00394775"/>
    <w:rsid w:val="00394CBA"/>
    <w:rsid w:val="00395AF9"/>
    <w:rsid w:val="00395F48"/>
    <w:rsid w:val="003967DA"/>
    <w:rsid w:val="00397631"/>
    <w:rsid w:val="003A02E9"/>
    <w:rsid w:val="003A1776"/>
    <w:rsid w:val="003A1E49"/>
    <w:rsid w:val="003A28B3"/>
    <w:rsid w:val="003A306A"/>
    <w:rsid w:val="003A4378"/>
    <w:rsid w:val="003A446C"/>
    <w:rsid w:val="003A4DB9"/>
    <w:rsid w:val="003A5888"/>
    <w:rsid w:val="003A5916"/>
    <w:rsid w:val="003A662F"/>
    <w:rsid w:val="003A672F"/>
    <w:rsid w:val="003B060A"/>
    <w:rsid w:val="003B272D"/>
    <w:rsid w:val="003B2776"/>
    <w:rsid w:val="003B2A94"/>
    <w:rsid w:val="003B2E98"/>
    <w:rsid w:val="003B352C"/>
    <w:rsid w:val="003B3AD5"/>
    <w:rsid w:val="003B5B2B"/>
    <w:rsid w:val="003B638B"/>
    <w:rsid w:val="003B7033"/>
    <w:rsid w:val="003B7BF8"/>
    <w:rsid w:val="003C024C"/>
    <w:rsid w:val="003C1070"/>
    <w:rsid w:val="003C154E"/>
    <w:rsid w:val="003C1BE0"/>
    <w:rsid w:val="003C1C81"/>
    <w:rsid w:val="003C241B"/>
    <w:rsid w:val="003C310E"/>
    <w:rsid w:val="003C33BE"/>
    <w:rsid w:val="003C377E"/>
    <w:rsid w:val="003C5133"/>
    <w:rsid w:val="003C674C"/>
    <w:rsid w:val="003C6EA0"/>
    <w:rsid w:val="003C7C93"/>
    <w:rsid w:val="003C7F09"/>
    <w:rsid w:val="003D03B4"/>
    <w:rsid w:val="003D07C2"/>
    <w:rsid w:val="003D10E0"/>
    <w:rsid w:val="003D1157"/>
    <w:rsid w:val="003D18A6"/>
    <w:rsid w:val="003D252A"/>
    <w:rsid w:val="003D27A2"/>
    <w:rsid w:val="003D28FF"/>
    <w:rsid w:val="003D2911"/>
    <w:rsid w:val="003D33BE"/>
    <w:rsid w:val="003D3499"/>
    <w:rsid w:val="003D57A7"/>
    <w:rsid w:val="003D5C7E"/>
    <w:rsid w:val="003D5F1C"/>
    <w:rsid w:val="003D627F"/>
    <w:rsid w:val="003D6649"/>
    <w:rsid w:val="003D7942"/>
    <w:rsid w:val="003E0591"/>
    <w:rsid w:val="003E1205"/>
    <w:rsid w:val="003E1941"/>
    <w:rsid w:val="003E1A13"/>
    <w:rsid w:val="003E1A55"/>
    <w:rsid w:val="003E290C"/>
    <w:rsid w:val="003E2E39"/>
    <w:rsid w:val="003E31C1"/>
    <w:rsid w:val="003E3773"/>
    <w:rsid w:val="003E66A1"/>
    <w:rsid w:val="003E6FB1"/>
    <w:rsid w:val="003E70F5"/>
    <w:rsid w:val="003E7B85"/>
    <w:rsid w:val="003F00C9"/>
    <w:rsid w:val="003F1C3F"/>
    <w:rsid w:val="003F261E"/>
    <w:rsid w:val="003F5381"/>
    <w:rsid w:val="003F580B"/>
    <w:rsid w:val="003F5C24"/>
    <w:rsid w:val="003F6EDE"/>
    <w:rsid w:val="003F70F7"/>
    <w:rsid w:val="003F7559"/>
    <w:rsid w:val="003F767F"/>
    <w:rsid w:val="003F79A7"/>
    <w:rsid w:val="004008CC"/>
    <w:rsid w:val="00400B7B"/>
    <w:rsid w:val="004013C5"/>
    <w:rsid w:val="00401733"/>
    <w:rsid w:val="00401933"/>
    <w:rsid w:val="004019DC"/>
    <w:rsid w:val="00401E4E"/>
    <w:rsid w:val="00403019"/>
    <w:rsid w:val="00403101"/>
    <w:rsid w:val="00404238"/>
    <w:rsid w:val="00404F24"/>
    <w:rsid w:val="00406E71"/>
    <w:rsid w:val="004073A4"/>
    <w:rsid w:val="004073BD"/>
    <w:rsid w:val="0041094F"/>
    <w:rsid w:val="00411510"/>
    <w:rsid w:val="00411C4D"/>
    <w:rsid w:val="00412B1B"/>
    <w:rsid w:val="0041384D"/>
    <w:rsid w:val="00414B11"/>
    <w:rsid w:val="00414C68"/>
    <w:rsid w:val="00414D51"/>
    <w:rsid w:val="004169EA"/>
    <w:rsid w:val="00417C9F"/>
    <w:rsid w:val="00421076"/>
    <w:rsid w:val="004216FD"/>
    <w:rsid w:val="00421D62"/>
    <w:rsid w:val="00421DCF"/>
    <w:rsid w:val="00422009"/>
    <w:rsid w:val="004227EC"/>
    <w:rsid w:val="00423258"/>
    <w:rsid w:val="00423454"/>
    <w:rsid w:val="00424C81"/>
    <w:rsid w:val="00424EE5"/>
    <w:rsid w:val="004255F2"/>
    <w:rsid w:val="004256F6"/>
    <w:rsid w:val="004257AA"/>
    <w:rsid w:val="00426504"/>
    <w:rsid w:val="00426BC2"/>
    <w:rsid w:val="00427EBA"/>
    <w:rsid w:val="004304D4"/>
    <w:rsid w:val="0043084B"/>
    <w:rsid w:val="004312EA"/>
    <w:rsid w:val="00431CE0"/>
    <w:rsid w:val="00431E4F"/>
    <w:rsid w:val="004321B7"/>
    <w:rsid w:val="00432465"/>
    <w:rsid w:val="00432A40"/>
    <w:rsid w:val="00433A56"/>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501EC"/>
    <w:rsid w:val="00450DBD"/>
    <w:rsid w:val="004510F0"/>
    <w:rsid w:val="0045181A"/>
    <w:rsid w:val="0045185F"/>
    <w:rsid w:val="00451F18"/>
    <w:rsid w:val="00454087"/>
    <w:rsid w:val="00454209"/>
    <w:rsid w:val="0045547A"/>
    <w:rsid w:val="00455570"/>
    <w:rsid w:val="004556B8"/>
    <w:rsid w:val="00455937"/>
    <w:rsid w:val="00455DB4"/>
    <w:rsid w:val="004567E2"/>
    <w:rsid w:val="00456A90"/>
    <w:rsid w:val="00456B4A"/>
    <w:rsid w:val="004607A0"/>
    <w:rsid w:val="00460A72"/>
    <w:rsid w:val="004612BC"/>
    <w:rsid w:val="0046175F"/>
    <w:rsid w:val="00461799"/>
    <w:rsid w:val="00462BCE"/>
    <w:rsid w:val="00462DD8"/>
    <w:rsid w:val="00463132"/>
    <w:rsid w:val="004633B4"/>
    <w:rsid w:val="00463550"/>
    <w:rsid w:val="00463BF9"/>
    <w:rsid w:val="00463C87"/>
    <w:rsid w:val="00464399"/>
    <w:rsid w:val="004645BF"/>
    <w:rsid w:val="0046491B"/>
    <w:rsid w:val="00464CB3"/>
    <w:rsid w:val="00466E9A"/>
    <w:rsid w:val="00467446"/>
    <w:rsid w:val="00467BB3"/>
    <w:rsid w:val="00467D31"/>
    <w:rsid w:val="00470335"/>
    <w:rsid w:val="0047138A"/>
    <w:rsid w:val="004714F2"/>
    <w:rsid w:val="0047186D"/>
    <w:rsid w:val="0047263F"/>
    <w:rsid w:val="00472DAD"/>
    <w:rsid w:val="00473CD5"/>
    <w:rsid w:val="0047424B"/>
    <w:rsid w:val="004749AB"/>
    <w:rsid w:val="00474B52"/>
    <w:rsid w:val="0047516B"/>
    <w:rsid w:val="00475368"/>
    <w:rsid w:val="004753EF"/>
    <w:rsid w:val="00475865"/>
    <w:rsid w:val="004758B2"/>
    <w:rsid w:val="00476147"/>
    <w:rsid w:val="00476176"/>
    <w:rsid w:val="004763D8"/>
    <w:rsid w:val="004772AE"/>
    <w:rsid w:val="00477DFC"/>
    <w:rsid w:val="0048000C"/>
    <w:rsid w:val="00480397"/>
    <w:rsid w:val="00481318"/>
    <w:rsid w:val="004813CE"/>
    <w:rsid w:val="00481F40"/>
    <w:rsid w:val="00482643"/>
    <w:rsid w:val="00482C6C"/>
    <w:rsid w:val="004848C7"/>
    <w:rsid w:val="0048490D"/>
    <w:rsid w:val="0048579B"/>
    <w:rsid w:val="00485B30"/>
    <w:rsid w:val="00485CCA"/>
    <w:rsid w:val="004860B9"/>
    <w:rsid w:val="00486D5D"/>
    <w:rsid w:val="00486EC3"/>
    <w:rsid w:val="0048763D"/>
    <w:rsid w:val="00487DC7"/>
    <w:rsid w:val="004902BB"/>
    <w:rsid w:val="004903D5"/>
    <w:rsid w:val="00490562"/>
    <w:rsid w:val="00490B2F"/>
    <w:rsid w:val="00490B38"/>
    <w:rsid w:val="0049126F"/>
    <w:rsid w:val="00491534"/>
    <w:rsid w:val="00491F7B"/>
    <w:rsid w:val="00493163"/>
    <w:rsid w:val="0049396F"/>
    <w:rsid w:val="00494356"/>
    <w:rsid w:val="00494568"/>
    <w:rsid w:val="0049703A"/>
    <w:rsid w:val="00497899"/>
    <w:rsid w:val="004A0050"/>
    <w:rsid w:val="004A1061"/>
    <w:rsid w:val="004A1350"/>
    <w:rsid w:val="004A2C45"/>
    <w:rsid w:val="004A3559"/>
    <w:rsid w:val="004A3AE1"/>
    <w:rsid w:val="004A40A4"/>
    <w:rsid w:val="004A4F29"/>
    <w:rsid w:val="004A5085"/>
    <w:rsid w:val="004A5852"/>
    <w:rsid w:val="004A6494"/>
    <w:rsid w:val="004A6A08"/>
    <w:rsid w:val="004A6E36"/>
    <w:rsid w:val="004A6EF7"/>
    <w:rsid w:val="004A74D1"/>
    <w:rsid w:val="004A79BC"/>
    <w:rsid w:val="004B007E"/>
    <w:rsid w:val="004B0675"/>
    <w:rsid w:val="004B0B71"/>
    <w:rsid w:val="004B0CE5"/>
    <w:rsid w:val="004B1000"/>
    <w:rsid w:val="004B1C40"/>
    <w:rsid w:val="004B2477"/>
    <w:rsid w:val="004B2EBD"/>
    <w:rsid w:val="004B329E"/>
    <w:rsid w:val="004B3681"/>
    <w:rsid w:val="004B3C19"/>
    <w:rsid w:val="004B4DE7"/>
    <w:rsid w:val="004B4ED0"/>
    <w:rsid w:val="004B568E"/>
    <w:rsid w:val="004B5CC0"/>
    <w:rsid w:val="004B680B"/>
    <w:rsid w:val="004B6D0C"/>
    <w:rsid w:val="004B7F71"/>
    <w:rsid w:val="004C1223"/>
    <w:rsid w:val="004C1491"/>
    <w:rsid w:val="004C175D"/>
    <w:rsid w:val="004C1A02"/>
    <w:rsid w:val="004C1D62"/>
    <w:rsid w:val="004C2DAB"/>
    <w:rsid w:val="004C35FF"/>
    <w:rsid w:val="004C475F"/>
    <w:rsid w:val="004C4FFB"/>
    <w:rsid w:val="004C5C2A"/>
    <w:rsid w:val="004C5FB3"/>
    <w:rsid w:val="004C6E6B"/>
    <w:rsid w:val="004C6F58"/>
    <w:rsid w:val="004D02DB"/>
    <w:rsid w:val="004D203C"/>
    <w:rsid w:val="004D2639"/>
    <w:rsid w:val="004D2EA7"/>
    <w:rsid w:val="004D450A"/>
    <w:rsid w:val="004D5259"/>
    <w:rsid w:val="004D5D30"/>
    <w:rsid w:val="004D5FAB"/>
    <w:rsid w:val="004D6AD1"/>
    <w:rsid w:val="004D6C53"/>
    <w:rsid w:val="004D7354"/>
    <w:rsid w:val="004D7961"/>
    <w:rsid w:val="004D7B01"/>
    <w:rsid w:val="004E0643"/>
    <w:rsid w:val="004E06C5"/>
    <w:rsid w:val="004E115E"/>
    <w:rsid w:val="004E1687"/>
    <w:rsid w:val="004E1FC4"/>
    <w:rsid w:val="004E24E1"/>
    <w:rsid w:val="004E2B4C"/>
    <w:rsid w:val="004E3874"/>
    <w:rsid w:val="004E3E3C"/>
    <w:rsid w:val="004E3E67"/>
    <w:rsid w:val="004E3EAC"/>
    <w:rsid w:val="004E4855"/>
    <w:rsid w:val="004E501E"/>
    <w:rsid w:val="004E5799"/>
    <w:rsid w:val="004E57EE"/>
    <w:rsid w:val="004E5FA1"/>
    <w:rsid w:val="004E6FA0"/>
    <w:rsid w:val="004E790F"/>
    <w:rsid w:val="004E7F3F"/>
    <w:rsid w:val="004F0992"/>
    <w:rsid w:val="004F0C8C"/>
    <w:rsid w:val="004F3CA0"/>
    <w:rsid w:val="004F3FD5"/>
    <w:rsid w:val="004F4812"/>
    <w:rsid w:val="004F54AB"/>
    <w:rsid w:val="004F67B0"/>
    <w:rsid w:val="004F6C0B"/>
    <w:rsid w:val="004F7805"/>
    <w:rsid w:val="004F7BAF"/>
    <w:rsid w:val="00501288"/>
    <w:rsid w:val="005015E6"/>
    <w:rsid w:val="00501A92"/>
    <w:rsid w:val="005022B3"/>
    <w:rsid w:val="00504196"/>
    <w:rsid w:val="0050423A"/>
    <w:rsid w:val="00505258"/>
    <w:rsid w:val="005053F3"/>
    <w:rsid w:val="00505822"/>
    <w:rsid w:val="00505FC7"/>
    <w:rsid w:val="005060BB"/>
    <w:rsid w:val="0050625B"/>
    <w:rsid w:val="00507CBA"/>
    <w:rsid w:val="0051020F"/>
    <w:rsid w:val="005106FD"/>
    <w:rsid w:val="0051087D"/>
    <w:rsid w:val="0051097E"/>
    <w:rsid w:val="00510E21"/>
    <w:rsid w:val="00510F67"/>
    <w:rsid w:val="00511057"/>
    <w:rsid w:val="005117DD"/>
    <w:rsid w:val="00511EAD"/>
    <w:rsid w:val="0051208C"/>
    <w:rsid w:val="00512CEF"/>
    <w:rsid w:val="00512E9A"/>
    <w:rsid w:val="005130BC"/>
    <w:rsid w:val="005146B0"/>
    <w:rsid w:val="00514BB6"/>
    <w:rsid w:val="0051537D"/>
    <w:rsid w:val="00515743"/>
    <w:rsid w:val="00515EB3"/>
    <w:rsid w:val="005161DB"/>
    <w:rsid w:val="005213FA"/>
    <w:rsid w:val="00521FA0"/>
    <w:rsid w:val="005220BA"/>
    <w:rsid w:val="00522475"/>
    <w:rsid w:val="00523814"/>
    <w:rsid w:val="00523A0C"/>
    <w:rsid w:val="00523B0B"/>
    <w:rsid w:val="00523B17"/>
    <w:rsid w:val="00523CE4"/>
    <w:rsid w:val="00524CA7"/>
    <w:rsid w:val="0052520F"/>
    <w:rsid w:val="00525F85"/>
    <w:rsid w:val="00526343"/>
    <w:rsid w:val="00527A22"/>
    <w:rsid w:val="00527DE3"/>
    <w:rsid w:val="00527F4D"/>
    <w:rsid w:val="00530ED3"/>
    <w:rsid w:val="005312F2"/>
    <w:rsid w:val="0053204E"/>
    <w:rsid w:val="005328C2"/>
    <w:rsid w:val="00533839"/>
    <w:rsid w:val="005362B2"/>
    <w:rsid w:val="00537A34"/>
    <w:rsid w:val="005402E1"/>
    <w:rsid w:val="00540542"/>
    <w:rsid w:val="005425C3"/>
    <w:rsid w:val="0054279C"/>
    <w:rsid w:val="00542F91"/>
    <w:rsid w:val="00543F3B"/>
    <w:rsid w:val="005449C8"/>
    <w:rsid w:val="005458F5"/>
    <w:rsid w:val="0054732F"/>
    <w:rsid w:val="005502F1"/>
    <w:rsid w:val="00551387"/>
    <w:rsid w:val="005523AE"/>
    <w:rsid w:val="005539B9"/>
    <w:rsid w:val="00554AF8"/>
    <w:rsid w:val="00554D19"/>
    <w:rsid w:val="0055555F"/>
    <w:rsid w:val="0055576B"/>
    <w:rsid w:val="005558B7"/>
    <w:rsid w:val="005605BB"/>
    <w:rsid w:val="00560BC3"/>
    <w:rsid w:val="0056130C"/>
    <w:rsid w:val="00562104"/>
    <w:rsid w:val="00564419"/>
    <w:rsid w:val="00564947"/>
    <w:rsid w:val="00564D60"/>
    <w:rsid w:val="0056572A"/>
    <w:rsid w:val="0056585B"/>
    <w:rsid w:val="00565B7A"/>
    <w:rsid w:val="005669EF"/>
    <w:rsid w:val="005675B8"/>
    <w:rsid w:val="00567EC6"/>
    <w:rsid w:val="00570488"/>
    <w:rsid w:val="00571FD7"/>
    <w:rsid w:val="0057300B"/>
    <w:rsid w:val="0057358C"/>
    <w:rsid w:val="0057406A"/>
    <w:rsid w:val="0057485B"/>
    <w:rsid w:val="005750FA"/>
    <w:rsid w:val="005753E0"/>
    <w:rsid w:val="005755C4"/>
    <w:rsid w:val="005760F7"/>
    <w:rsid w:val="00576963"/>
    <w:rsid w:val="00576A76"/>
    <w:rsid w:val="00576DEE"/>
    <w:rsid w:val="00576F16"/>
    <w:rsid w:val="00577483"/>
    <w:rsid w:val="005813B4"/>
    <w:rsid w:val="00581F41"/>
    <w:rsid w:val="0058252D"/>
    <w:rsid w:val="00582888"/>
    <w:rsid w:val="00582B08"/>
    <w:rsid w:val="00582C98"/>
    <w:rsid w:val="00582EE9"/>
    <w:rsid w:val="00583563"/>
    <w:rsid w:val="005842F2"/>
    <w:rsid w:val="005856A5"/>
    <w:rsid w:val="00585E30"/>
    <w:rsid w:val="005866B5"/>
    <w:rsid w:val="00586F7D"/>
    <w:rsid w:val="00590C37"/>
    <w:rsid w:val="005921AB"/>
    <w:rsid w:val="00592468"/>
    <w:rsid w:val="00592C46"/>
    <w:rsid w:val="00593AE7"/>
    <w:rsid w:val="00593D20"/>
    <w:rsid w:val="00594255"/>
    <w:rsid w:val="0059540A"/>
    <w:rsid w:val="00595839"/>
    <w:rsid w:val="00595FD0"/>
    <w:rsid w:val="005979EB"/>
    <w:rsid w:val="005A1508"/>
    <w:rsid w:val="005A165B"/>
    <w:rsid w:val="005A165F"/>
    <w:rsid w:val="005A198E"/>
    <w:rsid w:val="005A1BC9"/>
    <w:rsid w:val="005A2156"/>
    <w:rsid w:val="005A2280"/>
    <w:rsid w:val="005A2D47"/>
    <w:rsid w:val="005A39B8"/>
    <w:rsid w:val="005A3B09"/>
    <w:rsid w:val="005A3BC8"/>
    <w:rsid w:val="005A3C3F"/>
    <w:rsid w:val="005A450D"/>
    <w:rsid w:val="005A57C3"/>
    <w:rsid w:val="005A6053"/>
    <w:rsid w:val="005A6A83"/>
    <w:rsid w:val="005B189D"/>
    <w:rsid w:val="005B2625"/>
    <w:rsid w:val="005B37FA"/>
    <w:rsid w:val="005B4D06"/>
    <w:rsid w:val="005B6692"/>
    <w:rsid w:val="005B6D55"/>
    <w:rsid w:val="005B7C6A"/>
    <w:rsid w:val="005C0DDB"/>
    <w:rsid w:val="005C0E4F"/>
    <w:rsid w:val="005C1D4F"/>
    <w:rsid w:val="005C211D"/>
    <w:rsid w:val="005C254C"/>
    <w:rsid w:val="005C3B36"/>
    <w:rsid w:val="005C3F26"/>
    <w:rsid w:val="005C48DA"/>
    <w:rsid w:val="005C4DB0"/>
    <w:rsid w:val="005C4E33"/>
    <w:rsid w:val="005C56E3"/>
    <w:rsid w:val="005C6284"/>
    <w:rsid w:val="005C6903"/>
    <w:rsid w:val="005C74BF"/>
    <w:rsid w:val="005C7ED3"/>
    <w:rsid w:val="005D0159"/>
    <w:rsid w:val="005D04E4"/>
    <w:rsid w:val="005D0C10"/>
    <w:rsid w:val="005D1091"/>
    <w:rsid w:val="005D13D0"/>
    <w:rsid w:val="005D1959"/>
    <w:rsid w:val="005D1D42"/>
    <w:rsid w:val="005D2B37"/>
    <w:rsid w:val="005D2FB2"/>
    <w:rsid w:val="005D350B"/>
    <w:rsid w:val="005D379E"/>
    <w:rsid w:val="005D57FD"/>
    <w:rsid w:val="005D7CDD"/>
    <w:rsid w:val="005E05D0"/>
    <w:rsid w:val="005E0804"/>
    <w:rsid w:val="005E0D3C"/>
    <w:rsid w:val="005E19C7"/>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A3F"/>
    <w:rsid w:val="00611E25"/>
    <w:rsid w:val="00613D65"/>
    <w:rsid w:val="00613DE2"/>
    <w:rsid w:val="00614069"/>
    <w:rsid w:val="00614A23"/>
    <w:rsid w:val="00614A29"/>
    <w:rsid w:val="0061592C"/>
    <w:rsid w:val="00615D93"/>
    <w:rsid w:val="00615DD5"/>
    <w:rsid w:val="00615E31"/>
    <w:rsid w:val="00616751"/>
    <w:rsid w:val="00616EC1"/>
    <w:rsid w:val="00617525"/>
    <w:rsid w:val="0061759D"/>
    <w:rsid w:val="00617F0D"/>
    <w:rsid w:val="0062119E"/>
    <w:rsid w:val="00622202"/>
    <w:rsid w:val="0062249A"/>
    <w:rsid w:val="006228B0"/>
    <w:rsid w:val="006239B3"/>
    <w:rsid w:val="00625318"/>
    <w:rsid w:val="00625451"/>
    <w:rsid w:val="0062644B"/>
    <w:rsid w:val="00626B8B"/>
    <w:rsid w:val="006302BB"/>
    <w:rsid w:val="006306FC"/>
    <w:rsid w:val="00631528"/>
    <w:rsid w:val="00631E5E"/>
    <w:rsid w:val="0063338E"/>
    <w:rsid w:val="006335B8"/>
    <w:rsid w:val="0063362E"/>
    <w:rsid w:val="00634943"/>
    <w:rsid w:val="00634CE1"/>
    <w:rsid w:val="00635037"/>
    <w:rsid w:val="00636B24"/>
    <w:rsid w:val="00637510"/>
    <w:rsid w:val="006376C8"/>
    <w:rsid w:val="0063789D"/>
    <w:rsid w:val="00640FF9"/>
    <w:rsid w:val="006416A1"/>
    <w:rsid w:val="0064311A"/>
    <w:rsid w:val="00643228"/>
    <w:rsid w:val="006434B0"/>
    <w:rsid w:val="0064360E"/>
    <w:rsid w:val="00643D85"/>
    <w:rsid w:val="0064462B"/>
    <w:rsid w:val="00644A8B"/>
    <w:rsid w:val="0064503D"/>
    <w:rsid w:val="00645A61"/>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998"/>
    <w:rsid w:val="0065783E"/>
    <w:rsid w:val="006613DF"/>
    <w:rsid w:val="00661410"/>
    <w:rsid w:val="0066176C"/>
    <w:rsid w:val="00661A41"/>
    <w:rsid w:val="006626BD"/>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BE1"/>
    <w:rsid w:val="00670DE4"/>
    <w:rsid w:val="00671D73"/>
    <w:rsid w:val="00672449"/>
    <w:rsid w:val="00673E19"/>
    <w:rsid w:val="006745D8"/>
    <w:rsid w:val="00674681"/>
    <w:rsid w:val="00674B9E"/>
    <w:rsid w:val="0067515F"/>
    <w:rsid w:val="006752B0"/>
    <w:rsid w:val="00675378"/>
    <w:rsid w:val="00675C1A"/>
    <w:rsid w:val="0067665D"/>
    <w:rsid w:val="0067670F"/>
    <w:rsid w:val="00676AE4"/>
    <w:rsid w:val="006771A1"/>
    <w:rsid w:val="00677ABC"/>
    <w:rsid w:val="006802C3"/>
    <w:rsid w:val="0068039E"/>
    <w:rsid w:val="00680AAC"/>
    <w:rsid w:val="00680ADB"/>
    <w:rsid w:val="00681826"/>
    <w:rsid w:val="0068274A"/>
    <w:rsid w:val="00683048"/>
    <w:rsid w:val="00683719"/>
    <w:rsid w:val="006857A4"/>
    <w:rsid w:val="006903E4"/>
    <w:rsid w:val="00690D9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303B"/>
    <w:rsid w:val="006A36BB"/>
    <w:rsid w:val="006A381F"/>
    <w:rsid w:val="006A40AD"/>
    <w:rsid w:val="006A4491"/>
    <w:rsid w:val="006A4900"/>
    <w:rsid w:val="006A53D2"/>
    <w:rsid w:val="006A59CF"/>
    <w:rsid w:val="006A6128"/>
    <w:rsid w:val="006A75C7"/>
    <w:rsid w:val="006A79FA"/>
    <w:rsid w:val="006A7C8A"/>
    <w:rsid w:val="006B0603"/>
    <w:rsid w:val="006B065C"/>
    <w:rsid w:val="006B13FC"/>
    <w:rsid w:val="006B2899"/>
    <w:rsid w:val="006B379F"/>
    <w:rsid w:val="006B3B02"/>
    <w:rsid w:val="006B3B15"/>
    <w:rsid w:val="006B3DD6"/>
    <w:rsid w:val="006B51A5"/>
    <w:rsid w:val="006B5383"/>
    <w:rsid w:val="006B6E40"/>
    <w:rsid w:val="006B7583"/>
    <w:rsid w:val="006C06A9"/>
    <w:rsid w:val="006C07D1"/>
    <w:rsid w:val="006C08A2"/>
    <w:rsid w:val="006C16AE"/>
    <w:rsid w:val="006C190B"/>
    <w:rsid w:val="006C24D7"/>
    <w:rsid w:val="006C27E8"/>
    <w:rsid w:val="006C29E0"/>
    <w:rsid w:val="006C381D"/>
    <w:rsid w:val="006C3913"/>
    <w:rsid w:val="006C39D2"/>
    <w:rsid w:val="006C3A24"/>
    <w:rsid w:val="006C5400"/>
    <w:rsid w:val="006C54FE"/>
    <w:rsid w:val="006C582B"/>
    <w:rsid w:val="006C5AB5"/>
    <w:rsid w:val="006C6FE3"/>
    <w:rsid w:val="006C73D4"/>
    <w:rsid w:val="006C746D"/>
    <w:rsid w:val="006C798F"/>
    <w:rsid w:val="006D0A87"/>
    <w:rsid w:val="006D115C"/>
    <w:rsid w:val="006D155B"/>
    <w:rsid w:val="006D1AC1"/>
    <w:rsid w:val="006D1D4F"/>
    <w:rsid w:val="006D2702"/>
    <w:rsid w:val="006D3164"/>
    <w:rsid w:val="006D3408"/>
    <w:rsid w:val="006D341C"/>
    <w:rsid w:val="006D417A"/>
    <w:rsid w:val="006D4820"/>
    <w:rsid w:val="006D68E3"/>
    <w:rsid w:val="006D6D21"/>
    <w:rsid w:val="006D721D"/>
    <w:rsid w:val="006D7A66"/>
    <w:rsid w:val="006D7E87"/>
    <w:rsid w:val="006E02E9"/>
    <w:rsid w:val="006E0B71"/>
    <w:rsid w:val="006E14E5"/>
    <w:rsid w:val="006E1538"/>
    <w:rsid w:val="006E17AC"/>
    <w:rsid w:val="006E1ECE"/>
    <w:rsid w:val="006E2754"/>
    <w:rsid w:val="006E3C8D"/>
    <w:rsid w:val="006E3EEC"/>
    <w:rsid w:val="006E409C"/>
    <w:rsid w:val="006E4B43"/>
    <w:rsid w:val="006E5797"/>
    <w:rsid w:val="006E5AFA"/>
    <w:rsid w:val="006E6B39"/>
    <w:rsid w:val="006E70F5"/>
    <w:rsid w:val="006E72E5"/>
    <w:rsid w:val="006F0BAA"/>
    <w:rsid w:val="006F1B25"/>
    <w:rsid w:val="006F2973"/>
    <w:rsid w:val="006F2A0D"/>
    <w:rsid w:val="006F3EAA"/>
    <w:rsid w:val="006F44EE"/>
    <w:rsid w:val="006F45E2"/>
    <w:rsid w:val="006F52BE"/>
    <w:rsid w:val="006F567B"/>
    <w:rsid w:val="006F590A"/>
    <w:rsid w:val="006F5B0E"/>
    <w:rsid w:val="006F5CB6"/>
    <w:rsid w:val="006F5EAE"/>
    <w:rsid w:val="006F5EC3"/>
    <w:rsid w:val="006F5F1C"/>
    <w:rsid w:val="006F67F9"/>
    <w:rsid w:val="006F7E73"/>
    <w:rsid w:val="00700572"/>
    <w:rsid w:val="00701615"/>
    <w:rsid w:val="00701CF0"/>
    <w:rsid w:val="007020C5"/>
    <w:rsid w:val="00702729"/>
    <w:rsid w:val="00702B2F"/>
    <w:rsid w:val="00702D86"/>
    <w:rsid w:val="0070375A"/>
    <w:rsid w:val="00704D04"/>
    <w:rsid w:val="00704D0F"/>
    <w:rsid w:val="00705084"/>
    <w:rsid w:val="00705B22"/>
    <w:rsid w:val="0070604F"/>
    <w:rsid w:val="007067BB"/>
    <w:rsid w:val="007068C2"/>
    <w:rsid w:val="00706BA4"/>
    <w:rsid w:val="007107E9"/>
    <w:rsid w:val="00710A4C"/>
    <w:rsid w:val="00710D03"/>
    <w:rsid w:val="00711132"/>
    <w:rsid w:val="007111DB"/>
    <w:rsid w:val="00711E35"/>
    <w:rsid w:val="0071265C"/>
    <w:rsid w:val="00712896"/>
    <w:rsid w:val="007128BA"/>
    <w:rsid w:val="00712EB5"/>
    <w:rsid w:val="0071378A"/>
    <w:rsid w:val="007138FC"/>
    <w:rsid w:val="00713E2E"/>
    <w:rsid w:val="00714D25"/>
    <w:rsid w:val="00715909"/>
    <w:rsid w:val="00715A26"/>
    <w:rsid w:val="00715AC9"/>
    <w:rsid w:val="00715B19"/>
    <w:rsid w:val="00716096"/>
    <w:rsid w:val="00716C39"/>
    <w:rsid w:val="00717427"/>
    <w:rsid w:val="007228B3"/>
    <w:rsid w:val="007229AA"/>
    <w:rsid w:val="007229AB"/>
    <w:rsid w:val="00722AAA"/>
    <w:rsid w:val="00723F94"/>
    <w:rsid w:val="007241C9"/>
    <w:rsid w:val="00724225"/>
    <w:rsid w:val="007249ED"/>
    <w:rsid w:val="0072614A"/>
    <w:rsid w:val="0072682C"/>
    <w:rsid w:val="00727475"/>
    <w:rsid w:val="0072779B"/>
    <w:rsid w:val="0072789D"/>
    <w:rsid w:val="00727A3C"/>
    <w:rsid w:val="00727B5D"/>
    <w:rsid w:val="00727E3E"/>
    <w:rsid w:val="007300A8"/>
    <w:rsid w:val="00730E16"/>
    <w:rsid w:val="00731083"/>
    <w:rsid w:val="00732C35"/>
    <w:rsid w:val="00733107"/>
    <w:rsid w:val="00733139"/>
    <w:rsid w:val="0073329F"/>
    <w:rsid w:val="00733470"/>
    <w:rsid w:val="00734914"/>
    <w:rsid w:val="00734B1F"/>
    <w:rsid w:val="00734BF1"/>
    <w:rsid w:val="00735014"/>
    <w:rsid w:val="00735BA1"/>
    <w:rsid w:val="00735C24"/>
    <w:rsid w:val="007362C6"/>
    <w:rsid w:val="00736ACC"/>
    <w:rsid w:val="00736BCC"/>
    <w:rsid w:val="00736ECE"/>
    <w:rsid w:val="007418CF"/>
    <w:rsid w:val="00741F16"/>
    <w:rsid w:val="00742425"/>
    <w:rsid w:val="00742836"/>
    <w:rsid w:val="00742A50"/>
    <w:rsid w:val="007432E2"/>
    <w:rsid w:val="007436CF"/>
    <w:rsid w:val="00743D51"/>
    <w:rsid w:val="00745BD6"/>
    <w:rsid w:val="00746E10"/>
    <w:rsid w:val="00747151"/>
    <w:rsid w:val="007512E8"/>
    <w:rsid w:val="00752283"/>
    <w:rsid w:val="0075291D"/>
    <w:rsid w:val="00752DB7"/>
    <w:rsid w:val="007532AD"/>
    <w:rsid w:val="0075364E"/>
    <w:rsid w:val="00753D8A"/>
    <w:rsid w:val="00753ECF"/>
    <w:rsid w:val="00754526"/>
    <w:rsid w:val="00754825"/>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67E28"/>
    <w:rsid w:val="00771B88"/>
    <w:rsid w:val="00771D40"/>
    <w:rsid w:val="007726AB"/>
    <w:rsid w:val="00772E87"/>
    <w:rsid w:val="00772FFF"/>
    <w:rsid w:val="00773089"/>
    <w:rsid w:val="00774148"/>
    <w:rsid w:val="00774BA0"/>
    <w:rsid w:val="007754B6"/>
    <w:rsid w:val="00775B0B"/>
    <w:rsid w:val="0077609C"/>
    <w:rsid w:val="00776989"/>
    <w:rsid w:val="0077744B"/>
    <w:rsid w:val="007801FF"/>
    <w:rsid w:val="00780A7A"/>
    <w:rsid w:val="007811DA"/>
    <w:rsid w:val="00781489"/>
    <w:rsid w:val="00782526"/>
    <w:rsid w:val="00783411"/>
    <w:rsid w:val="00783ED9"/>
    <w:rsid w:val="00784906"/>
    <w:rsid w:val="00784FCA"/>
    <w:rsid w:val="007871DF"/>
    <w:rsid w:val="0078731B"/>
    <w:rsid w:val="00787346"/>
    <w:rsid w:val="00787367"/>
    <w:rsid w:val="00787F51"/>
    <w:rsid w:val="00790318"/>
    <w:rsid w:val="00790381"/>
    <w:rsid w:val="00791540"/>
    <w:rsid w:val="007922CE"/>
    <w:rsid w:val="00792301"/>
    <w:rsid w:val="00792D4D"/>
    <w:rsid w:val="007932F5"/>
    <w:rsid w:val="00793DDC"/>
    <w:rsid w:val="00793FF7"/>
    <w:rsid w:val="007941BF"/>
    <w:rsid w:val="007941F9"/>
    <w:rsid w:val="00795D06"/>
    <w:rsid w:val="00795E5A"/>
    <w:rsid w:val="00795FA8"/>
    <w:rsid w:val="00796C61"/>
    <w:rsid w:val="007975F8"/>
    <w:rsid w:val="00797603"/>
    <w:rsid w:val="00797E9A"/>
    <w:rsid w:val="007A05E8"/>
    <w:rsid w:val="007A1724"/>
    <w:rsid w:val="007A228E"/>
    <w:rsid w:val="007A4235"/>
    <w:rsid w:val="007A4735"/>
    <w:rsid w:val="007A4F13"/>
    <w:rsid w:val="007A547F"/>
    <w:rsid w:val="007A5923"/>
    <w:rsid w:val="007A5E0F"/>
    <w:rsid w:val="007A613A"/>
    <w:rsid w:val="007A6305"/>
    <w:rsid w:val="007A65FF"/>
    <w:rsid w:val="007A7EE2"/>
    <w:rsid w:val="007B0194"/>
    <w:rsid w:val="007B20E2"/>
    <w:rsid w:val="007B2DAA"/>
    <w:rsid w:val="007B339D"/>
    <w:rsid w:val="007B34AE"/>
    <w:rsid w:val="007B47A9"/>
    <w:rsid w:val="007B4A52"/>
    <w:rsid w:val="007B4F35"/>
    <w:rsid w:val="007B5837"/>
    <w:rsid w:val="007B69EA"/>
    <w:rsid w:val="007B7091"/>
    <w:rsid w:val="007B77FF"/>
    <w:rsid w:val="007B7E32"/>
    <w:rsid w:val="007C0A10"/>
    <w:rsid w:val="007C263E"/>
    <w:rsid w:val="007C2730"/>
    <w:rsid w:val="007C2975"/>
    <w:rsid w:val="007C3261"/>
    <w:rsid w:val="007C397D"/>
    <w:rsid w:val="007C4554"/>
    <w:rsid w:val="007C464C"/>
    <w:rsid w:val="007C49FC"/>
    <w:rsid w:val="007C4D92"/>
    <w:rsid w:val="007C5846"/>
    <w:rsid w:val="007C66F2"/>
    <w:rsid w:val="007D21CC"/>
    <w:rsid w:val="007D37FF"/>
    <w:rsid w:val="007D3D8E"/>
    <w:rsid w:val="007D3EFD"/>
    <w:rsid w:val="007D44EE"/>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1DEC"/>
    <w:rsid w:val="007F2192"/>
    <w:rsid w:val="007F25CF"/>
    <w:rsid w:val="007F2F99"/>
    <w:rsid w:val="007F309C"/>
    <w:rsid w:val="007F31FE"/>
    <w:rsid w:val="007F33B0"/>
    <w:rsid w:val="007F4660"/>
    <w:rsid w:val="007F4741"/>
    <w:rsid w:val="007F4AB1"/>
    <w:rsid w:val="007F4E78"/>
    <w:rsid w:val="007F5B9F"/>
    <w:rsid w:val="007F6C42"/>
    <w:rsid w:val="007F6E67"/>
    <w:rsid w:val="007F7679"/>
    <w:rsid w:val="007F7B53"/>
    <w:rsid w:val="008005D4"/>
    <w:rsid w:val="008007FA"/>
    <w:rsid w:val="008014B1"/>
    <w:rsid w:val="0080165B"/>
    <w:rsid w:val="0080166D"/>
    <w:rsid w:val="00801ED0"/>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1C99"/>
    <w:rsid w:val="0081214E"/>
    <w:rsid w:val="008128D6"/>
    <w:rsid w:val="00812A3D"/>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7B8"/>
    <w:rsid w:val="00833B53"/>
    <w:rsid w:val="00833F0A"/>
    <w:rsid w:val="00834202"/>
    <w:rsid w:val="00834FDE"/>
    <w:rsid w:val="00835E24"/>
    <w:rsid w:val="00836139"/>
    <w:rsid w:val="0083688F"/>
    <w:rsid w:val="0083701C"/>
    <w:rsid w:val="0083713F"/>
    <w:rsid w:val="008405B5"/>
    <w:rsid w:val="0084102F"/>
    <w:rsid w:val="008411B3"/>
    <w:rsid w:val="008424A5"/>
    <w:rsid w:val="0084258E"/>
    <w:rsid w:val="00842DE4"/>
    <w:rsid w:val="00843272"/>
    <w:rsid w:val="0084370C"/>
    <w:rsid w:val="00843D16"/>
    <w:rsid w:val="00843EB1"/>
    <w:rsid w:val="0084482F"/>
    <w:rsid w:val="00844962"/>
    <w:rsid w:val="008454B3"/>
    <w:rsid w:val="00845525"/>
    <w:rsid w:val="00845CE7"/>
    <w:rsid w:val="00846A1C"/>
    <w:rsid w:val="00846A8C"/>
    <w:rsid w:val="00846DE0"/>
    <w:rsid w:val="0084716D"/>
    <w:rsid w:val="008519DD"/>
    <w:rsid w:val="00852A5C"/>
    <w:rsid w:val="00853545"/>
    <w:rsid w:val="00853620"/>
    <w:rsid w:val="00853831"/>
    <w:rsid w:val="0085579C"/>
    <w:rsid w:val="00857549"/>
    <w:rsid w:val="00857912"/>
    <w:rsid w:val="0086029D"/>
    <w:rsid w:val="00862361"/>
    <w:rsid w:val="00862786"/>
    <w:rsid w:val="00862E40"/>
    <w:rsid w:val="008631D4"/>
    <w:rsid w:val="0086366D"/>
    <w:rsid w:val="00863F73"/>
    <w:rsid w:val="008645D7"/>
    <w:rsid w:val="00865328"/>
    <w:rsid w:val="00865B6F"/>
    <w:rsid w:val="00866018"/>
    <w:rsid w:val="008664A3"/>
    <w:rsid w:val="0086708D"/>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05"/>
    <w:rsid w:val="00877A3F"/>
    <w:rsid w:val="00877CB0"/>
    <w:rsid w:val="0088012F"/>
    <w:rsid w:val="008801B2"/>
    <w:rsid w:val="00880E71"/>
    <w:rsid w:val="008814F9"/>
    <w:rsid w:val="008829C1"/>
    <w:rsid w:val="00882C47"/>
    <w:rsid w:val="00885251"/>
    <w:rsid w:val="00885567"/>
    <w:rsid w:val="00885F90"/>
    <w:rsid w:val="0088691E"/>
    <w:rsid w:val="008871BA"/>
    <w:rsid w:val="00887896"/>
    <w:rsid w:val="00887C6B"/>
    <w:rsid w:val="0089009A"/>
    <w:rsid w:val="00890313"/>
    <w:rsid w:val="008915E5"/>
    <w:rsid w:val="00892C07"/>
    <w:rsid w:val="00892CD8"/>
    <w:rsid w:val="00894227"/>
    <w:rsid w:val="0089452E"/>
    <w:rsid w:val="00894882"/>
    <w:rsid w:val="00894A10"/>
    <w:rsid w:val="00894AD9"/>
    <w:rsid w:val="00896105"/>
    <w:rsid w:val="008961D5"/>
    <w:rsid w:val="00897965"/>
    <w:rsid w:val="008A16E7"/>
    <w:rsid w:val="008A3306"/>
    <w:rsid w:val="008A35D9"/>
    <w:rsid w:val="008A360A"/>
    <w:rsid w:val="008A4C23"/>
    <w:rsid w:val="008A4EE3"/>
    <w:rsid w:val="008A4F84"/>
    <w:rsid w:val="008A57AB"/>
    <w:rsid w:val="008A5FE5"/>
    <w:rsid w:val="008A6C5A"/>
    <w:rsid w:val="008A710F"/>
    <w:rsid w:val="008A7612"/>
    <w:rsid w:val="008A79CB"/>
    <w:rsid w:val="008A7DAE"/>
    <w:rsid w:val="008B1418"/>
    <w:rsid w:val="008B15A7"/>
    <w:rsid w:val="008B2480"/>
    <w:rsid w:val="008B3719"/>
    <w:rsid w:val="008B3778"/>
    <w:rsid w:val="008B3B9D"/>
    <w:rsid w:val="008B3EF4"/>
    <w:rsid w:val="008B4954"/>
    <w:rsid w:val="008B58E0"/>
    <w:rsid w:val="008B5C12"/>
    <w:rsid w:val="008B5CB3"/>
    <w:rsid w:val="008B5DA3"/>
    <w:rsid w:val="008C0F22"/>
    <w:rsid w:val="008C2B9F"/>
    <w:rsid w:val="008C2F24"/>
    <w:rsid w:val="008C3A88"/>
    <w:rsid w:val="008C430F"/>
    <w:rsid w:val="008C5CB8"/>
    <w:rsid w:val="008C6B9F"/>
    <w:rsid w:val="008C70D0"/>
    <w:rsid w:val="008C738F"/>
    <w:rsid w:val="008C799A"/>
    <w:rsid w:val="008C7A05"/>
    <w:rsid w:val="008C7F7D"/>
    <w:rsid w:val="008D0905"/>
    <w:rsid w:val="008D1004"/>
    <w:rsid w:val="008D1BAC"/>
    <w:rsid w:val="008D26DF"/>
    <w:rsid w:val="008D3033"/>
    <w:rsid w:val="008D440F"/>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11B"/>
    <w:rsid w:val="008E2789"/>
    <w:rsid w:val="008E3D09"/>
    <w:rsid w:val="008E3F87"/>
    <w:rsid w:val="008E4147"/>
    <w:rsid w:val="008E4168"/>
    <w:rsid w:val="008E422C"/>
    <w:rsid w:val="008E427E"/>
    <w:rsid w:val="008E46EE"/>
    <w:rsid w:val="008E4B17"/>
    <w:rsid w:val="008E511E"/>
    <w:rsid w:val="008E53AB"/>
    <w:rsid w:val="008E6523"/>
    <w:rsid w:val="008E689A"/>
    <w:rsid w:val="008E6BFD"/>
    <w:rsid w:val="008E6F0C"/>
    <w:rsid w:val="008E6F34"/>
    <w:rsid w:val="008E719A"/>
    <w:rsid w:val="008E7B49"/>
    <w:rsid w:val="008F0BE5"/>
    <w:rsid w:val="008F278F"/>
    <w:rsid w:val="008F2DDA"/>
    <w:rsid w:val="008F38A5"/>
    <w:rsid w:val="008F3E7C"/>
    <w:rsid w:val="008F3EB0"/>
    <w:rsid w:val="008F4476"/>
    <w:rsid w:val="008F4C93"/>
    <w:rsid w:val="008F530C"/>
    <w:rsid w:val="008F5799"/>
    <w:rsid w:val="008F5E4C"/>
    <w:rsid w:val="008F6420"/>
    <w:rsid w:val="008F704C"/>
    <w:rsid w:val="00903868"/>
    <w:rsid w:val="009045EF"/>
    <w:rsid w:val="009047AA"/>
    <w:rsid w:val="009049C8"/>
    <w:rsid w:val="0090757D"/>
    <w:rsid w:val="00910032"/>
    <w:rsid w:val="00910940"/>
    <w:rsid w:val="009113E3"/>
    <w:rsid w:val="00911AE1"/>
    <w:rsid w:val="00912304"/>
    <w:rsid w:val="00912E2C"/>
    <w:rsid w:val="009133F2"/>
    <w:rsid w:val="0091340B"/>
    <w:rsid w:val="00914A67"/>
    <w:rsid w:val="00914D00"/>
    <w:rsid w:val="00914EC7"/>
    <w:rsid w:val="00914ECB"/>
    <w:rsid w:val="009153AE"/>
    <w:rsid w:val="00915830"/>
    <w:rsid w:val="00915B8D"/>
    <w:rsid w:val="00916BF0"/>
    <w:rsid w:val="00916C2C"/>
    <w:rsid w:val="0091720A"/>
    <w:rsid w:val="009173DA"/>
    <w:rsid w:val="009179EC"/>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9B0"/>
    <w:rsid w:val="00932A8E"/>
    <w:rsid w:val="00932CE9"/>
    <w:rsid w:val="0093378A"/>
    <w:rsid w:val="0093449B"/>
    <w:rsid w:val="00937104"/>
    <w:rsid w:val="00937C16"/>
    <w:rsid w:val="00941CF8"/>
    <w:rsid w:val="00941D9F"/>
    <w:rsid w:val="00942051"/>
    <w:rsid w:val="00942208"/>
    <w:rsid w:val="009436DC"/>
    <w:rsid w:val="00943B9E"/>
    <w:rsid w:val="00943E21"/>
    <w:rsid w:val="00944A65"/>
    <w:rsid w:val="00944D64"/>
    <w:rsid w:val="009451C4"/>
    <w:rsid w:val="0094569E"/>
    <w:rsid w:val="00945D1D"/>
    <w:rsid w:val="00946359"/>
    <w:rsid w:val="0094670F"/>
    <w:rsid w:val="009474CF"/>
    <w:rsid w:val="00947824"/>
    <w:rsid w:val="00950495"/>
    <w:rsid w:val="0095089D"/>
    <w:rsid w:val="00950B4C"/>
    <w:rsid w:val="00950F39"/>
    <w:rsid w:val="00951FE7"/>
    <w:rsid w:val="00954C96"/>
    <w:rsid w:val="009551A5"/>
    <w:rsid w:val="009551D0"/>
    <w:rsid w:val="00955B56"/>
    <w:rsid w:val="00955B7A"/>
    <w:rsid w:val="00957C56"/>
    <w:rsid w:val="00957E7C"/>
    <w:rsid w:val="00957EF4"/>
    <w:rsid w:val="00960009"/>
    <w:rsid w:val="00961C63"/>
    <w:rsid w:val="00962F21"/>
    <w:rsid w:val="009631AC"/>
    <w:rsid w:val="0096392E"/>
    <w:rsid w:val="00963941"/>
    <w:rsid w:val="0096414F"/>
    <w:rsid w:val="00964998"/>
    <w:rsid w:val="00964C07"/>
    <w:rsid w:val="00964E7B"/>
    <w:rsid w:val="009658CC"/>
    <w:rsid w:val="00965E51"/>
    <w:rsid w:val="009666EE"/>
    <w:rsid w:val="00967174"/>
    <w:rsid w:val="009672A0"/>
    <w:rsid w:val="00967368"/>
    <w:rsid w:val="00967BCC"/>
    <w:rsid w:val="009705C0"/>
    <w:rsid w:val="00970A16"/>
    <w:rsid w:val="00970E81"/>
    <w:rsid w:val="00971B11"/>
    <w:rsid w:val="00971B9A"/>
    <w:rsid w:val="00971EAC"/>
    <w:rsid w:val="009724D7"/>
    <w:rsid w:val="00972527"/>
    <w:rsid w:val="009732CD"/>
    <w:rsid w:val="00973C54"/>
    <w:rsid w:val="009742D8"/>
    <w:rsid w:val="00974898"/>
    <w:rsid w:val="0097553C"/>
    <w:rsid w:val="009777C7"/>
    <w:rsid w:val="009778AC"/>
    <w:rsid w:val="009807D3"/>
    <w:rsid w:val="009827A2"/>
    <w:rsid w:val="009839EF"/>
    <w:rsid w:val="009847D4"/>
    <w:rsid w:val="009849AE"/>
    <w:rsid w:val="00985476"/>
    <w:rsid w:val="00985A46"/>
    <w:rsid w:val="00985E15"/>
    <w:rsid w:val="00985FE8"/>
    <w:rsid w:val="009863CA"/>
    <w:rsid w:val="00986A3E"/>
    <w:rsid w:val="00987285"/>
    <w:rsid w:val="00987372"/>
    <w:rsid w:val="009876B8"/>
    <w:rsid w:val="00987B50"/>
    <w:rsid w:val="00987B56"/>
    <w:rsid w:val="0099042E"/>
    <w:rsid w:val="009911BE"/>
    <w:rsid w:val="00991363"/>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24B"/>
    <w:rsid w:val="009C045F"/>
    <w:rsid w:val="009C205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D0303"/>
    <w:rsid w:val="009D0835"/>
    <w:rsid w:val="009D1583"/>
    <w:rsid w:val="009D1CCC"/>
    <w:rsid w:val="009D23CE"/>
    <w:rsid w:val="009D33DE"/>
    <w:rsid w:val="009D48CB"/>
    <w:rsid w:val="009D49CF"/>
    <w:rsid w:val="009D51AD"/>
    <w:rsid w:val="009D53A6"/>
    <w:rsid w:val="009D6B8B"/>
    <w:rsid w:val="009D6FCE"/>
    <w:rsid w:val="009D775F"/>
    <w:rsid w:val="009D785A"/>
    <w:rsid w:val="009E0773"/>
    <w:rsid w:val="009E07C5"/>
    <w:rsid w:val="009E0975"/>
    <w:rsid w:val="009E122C"/>
    <w:rsid w:val="009E17D8"/>
    <w:rsid w:val="009E22B3"/>
    <w:rsid w:val="009E2B6A"/>
    <w:rsid w:val="009E391F"/>
    <w:rsid w:val="009E3E3B"/>
    <w:rsid w:val="009E4598"/>
    <w:rsid w:val="009E47E6"/>
    <w:rsid w:val="009E4846"/>
    <w:rsid w:val="009E4C77"/>
    <w:rsid w:val="009E559A"/>
    <w:rsid w:val="009E57FA"/>
    <w:rsid w:val="009E6737"/>
    <w:rsid w:val="009E6DB6"/>
    <w:rsid w:val="009E6F3B"/>
    <w:rsid w:val="009E79A1"/>
    <w:rsid w:val="009E7A6F"/>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81"/>
    <w:rsid w:val="009F7CA9"/>
    <w:rsid w:val="00A00076"/>
    <w:rsid w:val="00A003D2"/>
    <w:rsid w:val="00A02425"/>
    <w:rsid w:val="00A033A7"/>
    <w:rsid w:val="00A033CD"/>
    <w:rsid w:val="00A03E27"/>
    <w:rsid w:val="00A044BB"/>
    <w:rsid w:val="00A04CF2"/>
    <w:rsid w:val="00A05709"/>
    <w:rsid w:val="00A05B1A"/>
    <w:rsid w:val="00A062A5"/>
    <w:rsid w:val="00A0747A"/>
    <w:rsid w:val="00A07A60"/>
    <w:rsid w:val="00A07E77"/>
    <w:rsid w:val="00A1029C"/>
    <w:rsid w:val="00A10995"/>
    <w:rsid w:val="00A10BA5"/>
    <w:rsid w:val="00A12634"/>
    <w:rsid w:val="00A13333"/>
    <w:rsid w:val="00A14A2D"/>
    <w:rsid w:val="00A14E49"/>
    <w:rsid w:val="00A15439"/>
    <w:rsid w:val="00A1609D"/>
    <w:rsid w:val="00A168FF"/>
    <w:rsid w:val="00A169CE"/>
    <w:rsid w:val="00A16EE0"/>
    <w:rsid w:val="00A20BC1"/>
    <w:rsid w:val="00A21B71"/>
    <w:rsid w:val="00A2214C"/>
    <w:rsid w:val="00A226D8"/>
    <w:rsid w:val="00A2279E"/>
    <w:rsid w:val="00A22D28"/>
    <w:rsid w:val="00A230AF"/>
    <w:rsid w:val="00A248A7"/>
    <w:rsid w:val="00A25CAC"/>
    <w:rsid w:val="00A26650"/>
    <w:rsid w:val="00A26AF2"/>
    <w:rsid w:val="00A30083"/>
    <w:rsid w:val="00A306E6"/>
    <w:rsid w:val="00A309F3"/>
    <w:rsid w:val="00A3193A"/>
    <w:rsid w:val="00A324A7"/>
    <w:rsid w:val="00A333F5"/>
    <w:rsid w:val="00A33B43"/>
    <w:rsid w:val="00A340BD"/>
    <w:rsid w:val="00A344CA"/>
    <w:rsid w:val="00A35392"/>
    <w:rsid w:val="00A36112"/>
    <w:rsid w:val="00A3622C"/>
    <w:rsid w:val="00A367F6"/>
    <w:rsid w:val="00A37666"/>
    <w:rsid w:val="00A37A0E"/>
    <w:rsid w:val="00A37C4C"/>
    <w:rsid w:val="00A37E0A"/>
    <w:rsid w:val="00A4004D"/>
    <w:rsid w:val="00A425BC"/>
    <w:rsid w:val="00A42B71"/>
    <w:rsid w:val="00A42F80"/>
    <w:rsid w:val="00A43382"/>
    <w:rsid w:val="00A436B3"/>
    <w:rsid w:val="00A45064"/>
    <w:rsid w:val="00A45570"/>
    <w:rsid w:val="00A46126"/>
    <w:rsid w:val="00A4612C"/>
    <w:rsid w:val="00A46383"/>
    <w:rsid w:val="00A4705F"/>
    <w:rsid w:val="00A4797D"/>
    <w:rsid w:val="00A500EA"/>
    <w:rsid w:val="00A50AB0"/>
    <w:rsid w:val="00A52A2A"/>
    <w:rsid w:val="00A52B9F"/>
    <w:rsid w:val="00A52D6E"/>
    <w:rsid w:val="00A52F12"/>
    <w:rsid w:val="00A544AB"/>
    <w:rsid w:val="00A563E6"/>
    <w:rsid w:val="00A57B4D"/>
    <w:rsid w:val="00A608EF"/>
    <w:rsid w:val="00A609BB"/>
    <w:rsid w:val="00A60C76"/>
    <w:rsid w:val="00A60CCC"/>
    <w:rsid w:val="00A60FA5"/>
    <w:rsid w:val="00A6155B"/>
    <w:rsid w:val="00A61750"/>
    <w:rsid w:val="00A6180F"/>
    <w:rsid w:val="00A61900"/>
    <w:rsid w:val="00A62844"/>
    <w:rsid w:val="00A62A8C"/>
    <w:rsid w:val="00A62B30"/>
    <w:rsid w:val="00A62F2C"/>
    <w:rsid w:val="00A6332E"/>
    <w:rsid w:val="00A63443"/>
    <w:rsid w:val="00A63E13"/>
    <w:rsid w:val="00A65B6C"/>
    <w:rsid w:val="00A66A7F"/>
    <w:rsid w:val="00A708EC"/>
    <w:rsid w:val="00A70960"/>
    <w:rsid w:val="00A70B7F"/>
    <w:rsid w:val="00A7191C"/>
    <w:rsid w:val="00A721B1"/>
    <w:rsid w:val="00A731F5"/>
    <w:rsid w:val="00A74AD6"/>
    <w:rsid w:val="00A76F17"/>
    <w:rsid w:val="00A76F6F"/>
    <w:rsid w:val="00A7771C"/>
    <w:rsid w:val="00A77F71"/>
    <w:rsid w:val="00A80E82"/>
    <w:rsid w:val="00A81E98"/>
    <w:rsid w:val="00A81F54"/>
    <w:rsid w:val="00A82224"/>
    <w:rsid w:val="00A82341"/>
    <w:rsid w:val="00A82790"/>
    <w:rsid w:val="00A83F9D"/>
    <w:rsid w:val="00A850D6"/>
    <w:rsid w:val="00A85AC3"/>
    <w:rsid w:val="00A85AFA"/>
    <w:rsid w:val="00A86092"/>
    <w:rsid w:val="00A8685B"/>
    <w:rsid w:val="00A86EA5"/>
    <w:rsid w:val="00A87972"/>
    <w:rsid w:val="00A902A8"/>
    <w:rsid w:val="00A9031A"/>
    <w:rsid w:val="00A90958"/>
    <w:rsid w:val="00A90AAE"/>
    <w:rsid w:val="00A90FB5"/>
    <w:rsid w:val="00A916FD"/>
    <w:rsid w:val="00A91C08"/>
    <w:rsid w:val="00A921C5"/>
    <w:rsid w:val="00A92397"/>
    <w:rsid w:val="00A924B9"/>
    <w:rsid w:val="00A92E73"/>
    <w:rsid w:val="00A93D0C"/>
    <w:rsid w:val="00A9590D"/>
    <w:rsid w:val="00A95E7E"/>
    <w:rsid w:val="00A96872"/>
    <w:rsid w:val="00AA076C"/>
    <w:rsid w:val="00AA0923"/>
    <w:rsid w:val="00AA0DBE"/>
    <w:rsid w:val="00AA0F32"/>
    <w:rsid w:val="00AA1311"/>
    <w:rsid w:val="00AA1D89"/>
    <w:rsid w:val="00AA341F"/>
    <w:rsid w:val="00AA362C"/>
    <w:rsid w:val="00AA4701"/>
    <w:rsid w:val="00AA4D2D"/>
    <w:rsid w:val="00AA514E"/>
    <w:rsid w:val="00AA583E"/>
    <w:rsid w:val="00AA5949"/>
    <w:rsid w:val="00AA5F96"/>
    <w:rsid w:val="00AA7FA5"/>
    <w:rsid w:val="00AB0F0D"/>
    <w:rsid w:val="00AB128A"/>
    <w:rsid w:val="00AB3B4B"/>
    <w:rsid w:val="00AB434E"/>
    <w:rsid w:val="00AB46D9"/>
    <w:rsid w:val="00AB504C"/>
    <w:rsid w:val="00AB50A8"/>
    <w:rsid w:val="00AB695D"/>
    <w:rsid w:val="00AB6BD2"/>
    <w:rsid w:val="00AB6DFD"/>
    <w:rsid w:val="00AC01D0"/>
    <w:rsid w:val="00AC0BC9"/>
    <w:rsid w:val="00AC1146"/>
    <w:rsid w:val="00AC22C0"/>
    <w:rsid w:val="00AC3060"/>
    <w:rsid w:val="00AC3083"/>
    <w:rsid w:val="00AC3AC8"/>
    <w:rsid w:val="00AC40C6"/>
    <w:rsid w:val="00AC40F9"/>
    <w:rsid w:val="00AC43B0"/>
    <w:rsid w:val="00AC4BCF"/>
    <w:rsid w:val="00AC5520"/>
    <w:rsid w:val="00AC587E"/>
    <w:rsid w:val="00AC6584"/>
    <w:rsid w:val="00AC6CD4"/>
    <w:rsid w:val="00AC7142"/>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892"/>
    <w:rsid w:val="00AD495D"/>
    <w:rsid w:val="00AD4C70"/>
    <w:rsid w:val="00AD590E"/>
    <w:rsid w:val="00AD5FA4"/>
    <w:rsid w:val="00AD69A6"/>
    <w:rsid w:val="00AD6E8C"/>
    <w:rsid w:val="00AD74B7"/>
    <w:rsid w:val="00AD7535"/>
    <w:rsid w:val="00AD77B0"/>
    <w:rsid w:val="00AD7EED"/>
    <w:rsid w:val="00AE0956"/>
    <w:rsid w:val="00AE0C21"/>
    <w:rsid w:val="00AE1A2E"/>
    <w:rsid w:val="00AE3226"/>
    <w:rsid w:val="00AE4438"/>
    <w:rsid w:val="00AE5C14"/>
    <w:rsid w:val="00AE750F"/>
    <w:rsid w:val="00AE7A24"/>
    <w:rsid w:val="00AF01D7"/>
    <w:rsid w:val="00AF0574"/>
    <w:rsid w:val="00AF12D9"/>
    <w:rsid w:val="00AF17E8"/>
    <w:rsid w:val="00AF328A"/>
    <w:rsid w:val="00AF3545"/>
    <w:rsid w:val="00AF59EA"/>
    <w:rsid w:val="00AF5A98"/>
    <w:rsid w:val="00AF6B14"/>
    <w:rsid w:val="00AF76D8"/>
    <w:rsid w:val="00B00CD7"/>
    <w:rsid w:val="00B018FE"/>
    <w:rsid w:val="00B021EE"/>
    <w:rsid w:val="00B02284"/>
    <w:rsid w:val="00B03299"/>
    <w:rsid w:val="00B0398D"/>
    <w:rsid w:val="00B054AC"/>
    <w:rsid w:val="00B056F0"/>
    <w:rsid w:val="00B072DC"/>
    <w:rsid w:val="00B07E3A"/>
    <w:rsid w:val="00B117F0"/>
    <w:rsid w:val="00B11C08"/>
    <w:rsid w:val="00B11D4D"/>
    <w:rsid w:val="00B12882"/>
    <w:rsid w:val="00B13BA5"/>
    <w:rsid w:val="00B16019"/>
    <w:rsid w:val="00B1700F"/>
    <w:rsid w:val="00B1751E"/>
    <w:rsid w:val="00B17A04"/>
    <w:rsid w:val="00B17A32"/>
    <w:rsid w:val="00B2049F"/>
    <w:rsid w:val="00B20667"/>
    <w:rsid w:val="00B2152D"/>
    <w:rsid w:val="00B21AC8"/>
    <w:rsid w:val="00B21C91"/>
    <w:rsid w:val="00B22412"/>
    <w:rsid w:val="00B228D1"/>
    <w:rsid w:val="00B22C83"/>
    <w:rsid w:val="00B22FA7"/>
    <w:rsid w:val="00B240C0"/>
    <w:rsid w:val="00B24886"/>
    <w:rsid w:val="00B24DA2"/>
    <w:rsid w:val="00B2550D"/>
    <w:rsid w:val="00B25B63"/>
    <w:rsid w:val="00B268FA"/>
    <w:rsid w:val="00B26DB4"/>
    <w:rsid w:val="00B27072"/>
    <w:rsid w:val="00B2744B"/>
    <w:rsid w:val="00B27F2C"/>
    <w:rsid w:val="00B302BB"/>
    <w:rsid w:val="00B30895"/>
    <w:rsid w:val="00B30D14"/>
    <w:rsid w:val="00B30E3E"/>
    <w:rsid w:val="00B30F4D"/>
    <w:rsid w:val="00B33135"/>
    <w:rsid w:val="00B33185"/>
    <w:rsid w:val="00B339C5"/>
    <w:rsid w:val="00B33C42"/>
    <w:rsid w:val="00B34C73"/>
    <w:rsid w:val="00B35D07"/>
    <w:rsid w:val="00B36789"/>
    <w:rsid w:val="00B37F46"/>
    <w:rsid w:val="00B40563"/>
    <w:rsid w:val="00B40E3D"/>
    <w:rsid w:val="00B422E0"/>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4311"/>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DD4"/>
    <w:rsid w:val="00B7122B"/>
    <w:rsid w:val="00B7249C"/>
    <w:rsid w:val="00B72C7C"/>
    <w:rsid w:val="00B73E4C"/>
    <w:rsid w:val="00B760A1"/>
    <w:rsid w:val="00B77236"/>
    <w:rsid w:val="00B77C86"/>
    <w:rsid w:val="00B77D14"/>
    <w:rsid w:val="00B77F79"/>
    <w:rsid w:val="00B811E4"/>
    <w:rsid w:val="00B81B21"/>
    <w:rsid w:val="00B81B2D"/>
    <w:rsid w:val="00B820A9"/>
    <w:rsid w:val="00B841A5"/>
    <w:rsid w:val="00B862C8"/>
    <w:rsid w:val="00B866E6"/>
    <w:rsid w:val="00B86781"/>
    <w:rsid w:val="00B8695C"/>
    <w:rsid w:val="00B86C58"/>
    <w:rsid w:val="00B86D3F"/>
    <w:rsid w:val="00B9007A"/>
    <w:rsid w:val="00B90960"/>
    <w:rsid w:val="00B90CDF"/>
    <w:rsid w:val="00B90FC7"/>
    <w:rsid w:val="00B91236"/>
    <w:rsid w:val="00B91BDD"/>
    <w:rsid w:val="00B9314A"/>
    <w:rsid w:val="00B93C7D"/>
    <w:rsid w:val="00B945AB"/>
    <w:rsid w:val="00B958F3"/>
    <w:rsid w:val="00B95D8C"/>
    <w:rsid w:val="00BA00FA"/>
    <w:rsid w:val="00BA0E18"/>
    <w:rsid w:val="00BA1386"/>
    <w:rsid w:val="00BA18CE"/>
    <w:rsid w:val="00BA18D2"/>
    <w:rsid w:val="00BA1C90"/>
    <w:rsid w:val="00BA2A11"/>
    <w:rsid w:val="00BA2EC6"/>
    <w:rsid w:val="00BA4F68"/>
    <w:rsid w:val="00BA5B47"/>
    <w:rsid w:val="00BA691B"/>
    <w:rsid w:val="00BA71B0"/>
    <w:rsid w:val="00BA7263"/>
    <w:rsid w:val="00BA750A"/>
    <w:rsid w:val="00BB0131"/>
    <w:rsid w:val="00BB11EB"/>
    <w:rsid w:val="00BB1225"/>
    <w:rsid w:val="00BB2200"/>
    <w:rsid w:val="00BB38BE"/>
    <w:rsid w:val="00BB4568"/>
    <w:rsid w:val="00BB475D"/>
    <w:rsid w:val="00BB47E8"/>
    <w:rsid w:val="00BB4CF2"/>
    <w:rsid w:val="00BB5284"/>
    <w:rsid w:val="00BB65AC"/>
    <w:rsid w:val="00BB7F64"/>
    <w:rsid w:val="00BB7F77"/>
    <w:rsid w:val="00BC0CA5"/>
    <w:rsid w:val="00BC0F52"/>
    <w:rsid w:val="00BC1936"/>
    <w:rsid w:val="00BC1D42"/>
    <w:rsid w:val="00BC3000"/>
    <w:rsid w:val="00BC36D8"/>
    <w:rsid w:val="00BC3862"/>
    <w:rsid w:val="00BC4B08"/>
    <w:rsid w:val="00BC4D6A"/>
    <w:rsid w:val="00BC51A7"/>
    <w:rsid w:val="00BC5346"/>
    <w:rsid w:val="00BC5AC0"/>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6E7A"/>
    <w:rsid w:val="00BD7845"/>
    <w:rsid w:val="00BD78DD"/>
    <w:rsid w:val="00BE014A"/>
    <w:rsid w:val="00BE199A"/>
    <w:rsid w:val="00BE1DCA"/>
    <w:rsid w:val="00BE23E7"/>
    <w:rsid w:val="00BE377B"/>
    <w:rsid w:val="00BE5C6D"/>
    <w:rsid w:val="00BE7804"/>
    <w:rsid w:val="00BE78D5"/>
    <w:rsid w:val="00BE7E7D"/>
    <w:rsid w:val="00BE7EC5"/>
    <w:rsid w:val="00BF0713"/>
    <w:rsid w:val="00BF1642"/>
    <w:rsid w:val="00BF47E7"/>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3F23"/>
    <w:rsid w:val="00C2419F"/>
    <w:rsid w:val="00C2566B"/>
    <w:rsid w:val="00C258CC"/>
    <w:rsid w:val="00C25B10"/>
    <w:rsid w:val="00C26328"/>
    <w:rsid w:val="00C267E3"/>
    <w:rsid w:val="00C273BD"/>
    <w:rsid w:val="00C27AF8"/>
    <w:rsid w:val="00C3102F"/>
    <w:rsid w:val="00C333CE"/>
    <w:rsid w:val="00C336D1"/>
    <w:rsid w:val="00C33A65"/>
    <w:rsid w:val="00C33E86"/>
    <w:rsid w:val="00C340EA"/>
    <w:rsid w:val="00C342A1"/>
    <w:rsid w:val="00C34323"/>
    <w:rsid w:val="00C34B87"/>
    <w:rsid w:val="00C35DA5"/>
    <w:rsid w:val="00C35EF0"/>
    <w:rsid w:val="00C36C36"/>
    <w:rsid w:val="00C36E6F"/>
    <w:rsid w:val="00C36F9A"/>
    <w:rsid w:val="00C37086"/>
    <w:rsid w:val="00C40330"/>
    <w:rsid w:val="00C41039"/>
    <w:rsid w:val="00C42FF7"/>
    <w:rsid w:val="00C433BA"/>
    <w:rsid w:val="00C43429"/>
    <w:rsid w:val="00C4388A"/>
    <w:rsid w:val="00C45F33"/>
    <w:rsid w:val="00C4721F"/>
    <w:rsid w:val="00C4776E"/>
    <w:rsid w:val="00C47BEE"/>
    <w:rsid w:val="00C50005"/>
    <w:rsid w:val="00C50ADA"/>
    <w:rsid w:val="00C51013"/>
    <w:rsid w:val="00C5107C"/>
    <w:rsid w:val="00C51897"/>
    <w:rsid w:val="00C52920"/>
    <w:rsid w:val="00C53BE7"/>
    <w:rsid w:val="00C54150"/>
    <w:rsid w:val="00C54A3D"/>
    <w:rsid w:val="00C55117"/>
    <w:rsid w:val="00C558F7"/>
    <w:rsid w:val="00C5656A"/>
    <w:rsid w:val="00C569B1"/>
    <w:rsid w:val="00C571A7"/>
    <w:rsid w:val="00C5751B"/>
    <w:rsid w:val="00C576E7"/>
    <w:rsid w:val="00C57A6B"/>
    <w:rsid w:val="00C57C38"/>
    <w:rsid w:val="00C604BE"/>
    <w:rsid w:val="00C61AFF"/>
    <w:rsid w:val="00C623DF"/>
    <w:rsid w:val="00C62487"/>
    <w:rsid w:val="00C625F2"/>
    <w:rsid w:val="00C631F4"/>
    <w:rsid w:val="00C63600"/>
    <w:rsid w:val="00C63B2A"/>
    <w:rsid w:val="00C63F3F"/>
    <w:rsid w:val="00C63F97"/>
    <w:rsid w:val="00C65588"/>
    <w:rsid w:val="00C66A45"/>
    <w:rsid w:val="00C672EB"/>
    <w:rsid w:val="00C677A0"/>
    <w:rsid w:val="00C7004B"/>
    <w:rsid w:val="00C7007B"/>
    <w:rsid w:val="00C70A41"/>
    <w:rsid w:val="00C70B84"/>
    <w:rsid w:val="00C70FFC"/>
    <w:rsid w:val="00C7169C"/>
    <w:rsid w:val="00C72A83"/>
    <w:rsid w:val="00C72D06"/>
    <w:rsid w:val="00C73777"/>
    <w:rsid w:val="00C744A4"/>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74F"/>
    <w:rsid w:val="00C86947"/>
    <w:rsid w:val="00C872DC"/>
    <w:rsid w:val="00C90FC1"/>
    <w:rsid w:val="00C911B7"/>
    <w:rsid w:val="00C911C8"/>
    <w:rsid w:val="00C92BB3"/>
    <w:rsid w:val="00C935F2"/>
    <w:rsid w:val="00C9397B"/>
    <w:rsid w:val="00C93CD5"/>
    <w:rsid w:val="00C942E3"/>
    <w:rsid w:val="00C95A58"/>
    <w:rsid w:val="00CA061F"/>
    <w:rsid w:val="00CA0BF3"/>
    <w:rsid w:val="00CA12BF"/>
    <w:rsid w:val="00CA13C3"/>
    <w:rsid w:val="00CA3119"/>
    <w:rsid w:val="00CA3AB9"/>
    <w:rsid w:val="00CA4B57"/>
    <w:rsid w:val="00CA51E5"/>
    <w:rsid w:val="00CA554D"/>
    <w:rsid w:val="00CA5825"/>
    <w:rsid w:val="00CA5BD6"/>
    <w:rsid w:val="00CA6399"/>
    <w:rsid w:val="00CA7093"/>
    <w:rsid w:val="00CA7381"/>
    <w:rsid w:val="00CA7F8A"/>
    <w:rsid w:val="00CB0A60"/>
    <w:rsid w:val="00CB18B9"/>
    <w:rsid w:val="00CB1A41"/>
    <w:rsid w:val="00CB280A"/>
    <w:rsid w:val="00CB283E"/>
    <w:rsid w:val="00CB2B21"/>
    <w:rsid w:val="00CB3603"/>
    <w:rsid w:val="00CB5213"/>
    <w:rsid w:val="00CB6083"/>
    <w:rsid w:val="00CB6D68"/>
    <w:rsid w:val="00CB71B2"/>
    <w:rsid w:val="00CB783B"/>
    <w:rsid w:val="00CC04D4"/>
    <w:rsid w:val="00CC06A2"/>
    <w:rsid w:val="00CC1957"/>
    <w:rsid w:val="00CC2838"/>
    <w:rsid w:val="00CC2A2F"/>
    <w:rsid w:val="00CC3001"/>
    <w:rsid w:val="00CC4246"/>
    <w:rsid w:val="00CC43B1"/>
    <w:rsid w:val="00CC49A2"/>
    <w:rsid w:val="00CC54D5"/>
    <w:rsid w:val="00CC60B7"/>
    <w:rsid w:val="00CC64A4"/>
    <w:rsid w:val="00CC6855"/>
    <w:rsid w:val="00CC6BBF"/>
    <w:rsid w:val="00CC7460"/>
    <w:rsid w:val="00CD063A"/>
    <w:rsid w:val="00CD234A"/>
    <w:rsid w:val="00CD26FE"/>
    <w:rsid w:val="00CD3541"/>
    <w:rsid w:val="00CD42DB"/>
    <w:rsid w:val="00CD6382"/>
    <w:rsid w:val="00CD713A"/>
    <w:rsid w:val="00CD7262"/>
    <w:rsid w:val="00CD79FC"/>
    <w:rsid w:val="00CD7B8B"/>
    <w:rsid w:val="00CD7F82"/>
    <w:rsid w:val="00CE0841"/>
    <w:rsid w:val="00CE1136"/>
    <w:rsid w:val="00CE1277"/>
    <w:rsid w:val="00CE2AAE"/>
    <w:rsid w:val="00CE2C1C"/>
    <w:rsid w:val="00CE3F16"/>
    <w:rsid w:val="00CE414B"/>
    <w:rsid w:val="00CE4C7D"/>
    <w:rsid w:val="00CE57A5"/>
    <w:rsid w:val="00CE61FA"/>
    <w:rsid w:val="00CE6DA2"/>
    <w:rsid w:val="00CE76E9"/>
    <w:rsid w:val="00CE7757"/>
    <w:rsid w:val="00CF05AB"/>
    <w:rsid w:val="00CF0FDA"/>
    <w:rsid w:val="00CF1905"/>
    <w:rsid w:val="00CF1B77"/>
    <w:rsid w:val="00CF243B"/>
    <w:rsid w:val="00CF24F5"/>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3D64"/>
    <w:rsid w:val="00D04BBE"/>
    <w:rsid w:val="00D04F95"/>
    <w:rsid w:val="00D066E1"/>
    <w:rsid w:val="00D06C7C"/>
    <w:rsid w:val="00D06DBD"/>
    <w:rsid w:val="00D06F28"/>
    <w:rsid w:val="00D07207"/>
    <w:rsid w:val="00D07480"/>
    <w:rsid w:val="00D07A06"/>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0AE"/>
    <w:rsid w:val="00D172E2"/>
    <w:rsid w:val="00D205A3"/>
    <w:rsid w:val="00D20685"/>
    <w:rsid w:val="00D21B1A"/>
    <w:rsid w:val="00D231FA"/>
    <w:rsid w:val="00D2618C"/>
    <w:rsid w:val="00D2659E"/>
    <w:rsid w:val="00D26647"/>
    <w:rsid w:val="00D26884"/>
    <w:rsid w:val="00D270FC"/>
    <w:rsid w:val="00D27432"/>
    <w:rsid w:val="00D30E7F"/>
    <w:rsid w:val="00D31A0C"/>
    <w:rsid w:val="00D31DA5"/>
    <w:rsid w:val="00D32380"/>
    <w:rsid w:val="00D323F5"/>
    <w:rsid w:val="00D32AEF"/>
    <w:rsid w:val="00D33BF2"/>
    <w:rsid w:val="00D3484B"/>
    <w:rsid w:val="00D35167"/>
    <w:rsid w:val="00D35FAA"/>
    <w:rsid w:val="00D40436"/>
    <w:rsid w:val="00D406FC"/>
    <w:rsid w:val="00D40BD7"/>
    <w:rsid w:val="00D40CB5"/>
    <w:rsid w:val="00D41233"/>
    <w:rsid w:val="00D421BE"/>
    <w:rsid w:val="00D42B33"/>
    <w:rsid w:val="00D446B7"/>
    <w:rsid w:val="00D44992"/>
    <w:rsid w:val="00D44CB1"/>
    <w:rsid w:val="00D45BBF"/>
    <w:rsid w:val="00D4682D"/>
    <w:rsid w:val="00D46CD5"/>
    <w:rsid w:val="00D46EEF"/>
    <w:rsid w:val="00D473D4"/>
    <w:rsid w:val="00D50B0E"/>
    <w:rsid w:val="00D516BC"/>
    <w:rsid w:val="00D52E39"/>
    <w:rsid w:val="00D5331E"/>
    <w:rsid w:val="00D53515"/>
    <w:rsid w:val="00D53B3B"/>
    <w:rsid w:val="00D54030"/>
    <w:rsid w:val="00D5488A"/>
    <w:rsid w:val="00D54A5F"/>
    <w:rsid w:val="00D553F7"/>
    <w:rsid w:val="00D55C8F"/>
    <w:rsid w:val="00D55F61"/>
    <w:rsid w:val="00D56640"/>
    <w:rsid w:val="00D56ABA"/>
    <w:rsid w:val="00D56B89"/>
    <w:rsid w:val="00D5709B"/>
    <w:rsid w:val="00D57768"/>
    <w:rsid w:val="00D57A96"/>
    <w:rsid w:val="00D60876"/>
    <w:rsid w:val="00D6248E"/>
    <w:rsid w:val="00D62C99"/>
    <w:rsid w:val="00D634CF"/>
    <w:rsid w:val="00D64322"/>
    <w:rsid w:val="00D64710"/>
    <w:rsid w:val="00D64EB6"/>
    <w:rsid w:val="00D64ED3"/>
    <w:rsid w:val="00D65479"/>
    <w:rsid w:val="00D65B11"/>
    <w:rsid w:val="00D65E1E"/>
    <w:rsid w:val="00D665A8"/>
    <w:rsid w:val="00D670C8"/>
    <w:rsid w:val="00D67BAB"/>
    <w:rsid w:val="00D70324"/>
    <w:rsid w:val="00D72E17"/>
    <w:rsid w:val="00D73C13"/>
    <w:rsid w:val="00D743D0"/>
    <w:rsid w:val="00D752BF"/>
    <w:rsid w:val="00D75464"/>
    <w:rsid w:val="00D760FA"/>
    <w:rsid w:val="00D767A9"/>
    <w:rsid w:val="00D7707F"/>
    <w:rsid w:val="00D77B8E"/>
    <w:rsid w:val="00D807E1"/>
    <w:rsid w:val="00D8116D"/>
    <w:rsid w:val="00D81340"/>
    <w:rsid w:val="00D8295F"/>
    <w:rsid w:val="00D82FDB"/>
    <w:rsid w:val="00D830AA"/>
    <w:rsid w:val="00D83E11"/>
    <w:rsid w:val="00D842D2"/>
    <w:rsid w:val="00D8574B"/>
    <w:rsid w:val="00D85A5C"/>
    <w:rsid w:val="00D85BFC"/>
    <w:rsid w:val="00D85E1A"/>
    <w:rsid w:val="00D85E97"/>
    <w:rsid w:val="00D85FB2"/>
    <w:rsid w:val="00D90A41"/>
    <w:rsid w:val="00D90B23"/>
    <w:rsid w:val="00D912E7"/>
    <w:rsid w:val="00D92142"/>
    <w:rsid w:val="00D9299A"/>
    <w:rsid w:val="00D94B35"/>
    <w:rsid w:val="00D94BC2"/>
    <w:rsid w:val="00D94C86"/>
    <w:rsid w:val="00D94F5C"/>
    <w:rsid w:val="00D94FC4"/>
    <w:rsid w:val="00D97A51"/>
    <w:rsid w:val="00DA006C"/>
    <w:rsid w:val="00DA0946"/>
    <w:rsid w:val="00DA0971"/>
    <w:rsid w:val="00DA0972"/>
    <w:rsid w:val="00DA1D0B"/>
    <w:rsid w:val="00DA2C94"/>
    <w:rsid w:val="00DA2D45"/>
    <w:rsid w:val="00DA3804"/>
    <w:rsid w:val="00DA3A91"/>
    <w:rsid w:val="00DA4272"/>
    <w:rsid w:val="00DA4DA9"/>
    <w:rsid w:val="00DA6CC7"/>
    <w:rsid w:val="00DB0074"/>
    <w:rsid w:val="00DB0A57"/>
    <w:rsid w:val="00DB1203"/>
    <w:rsid w:val="00DB13E4"/>
    <w:rsid w:val="00DB29AC"/>
    <w:rsid w:val="00DB3121"/>
    <w:rsid w:val="00DB362B"/>
    <w:rsid w:val="00DB578A"/>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76A"/>
    <w:rsid w:val="00DD2A66"/>
    <w:rsid w:val="00DD3639"/>
    <w:rsid w:val="00DD4A92"/>
    <w:rsid w:val="00DD6000"/>
    <w:rsid w:val="00DD62F1"/>
    <w:rsid w:val="00DD634A"/>
    <w:rsid w:val="00DD7DEF"/>
    <w:rsid w:val="00DE0B54"/>
    <w:rsid w:val="00DE1AE4"/>
    <w:rsid w:val="00DE1AF9"/>
    <w:rsid w:val="00DE2541"/>
    <w:rsid w:val="00DE2B4C"/>
    <w:rsid w:val="00DE2BC3"/>
    <w:rsid w:val="00DE2E8A"/>
    <w:rsid w:val="00DE4E70"/>
    <w:rsid w:val="00DE4F4D"/>
    <w:rsid w:val="00DE5343"/>
    <w:rsid w:val="00DE57F1"/>
    <w:rsid w:val="00DE59AB"/>
    <w:rsid w:val="00DE5DD7"/>
    <w:rsid w:val="00DE6423"/>
    <w:rsid w:val="00DE6C97"/>
    <w:rsid w:val="00DF0A41"/>
    <w:rsid w:val="00DF123D"/>
    <w:rsid w:val="00DF1917"/>
    <w:rsid w:val="00DF1A0B"/>
    <w:rsid w:val="00DF2029"/>
    <w:rsid w:val="00DF221E"/>
    <w:rsid w:val="00DF2BEC"/>
    <w:rsid w:val="00DF35BD"/>
    <w:rsid w:val="00DF3833"/>
    <w:rsid w:val="00DF3A68"/>
    <w:rsid w:val="00DF491A"/>
    <w:rsid w:val="00DF4C97"/>
    <w:rsid w:val="00DF4D73"/>
    <w:rsid w:val="00DF5440"/>
    <w:rsid w:val="00DF6362"/>
    <w:rsid w:val="00E000AA"/>
    <w:rsid w:val="00E00434"/>
    <w:rsid w:val="00E007C6"/>
    <w:rsid w:val="00E00D1F"/>
    <w:rsid w:val="00E03BFE"/>
    <w:rsid w:val="00E040CD"/>
    <w:rsid w:val="00E04482"/>
    <w:rsid w:val="00E04AB0"/>
    <w:rsid w:val="00E04D57"/>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706C"/>
    <w:rsid w:val="00E174D1"/>
    <w:rsid w:val="00E203FD"/>
    <w:rsid w:val="00E20C22"/>
    <w:rsid w:val="00E20CB9"/>
    <w:rsid w:val="00E20F27"/>
    <w:rsid w:val="00E2112D"/>
    <w:rsid w:val="00E2159A"/>
    <w:rsid w:val="00E21C01"/>
    <w:rsid w:val="00E22C9F"/>
    <w:rsid w:val="00E22E8C"/>
    <w:rsid w:val="00E23131"/>
    <w:rsid w:val="00E24A89"/>
    <w:rsid w:val="00E25626"/>
    <w:rsid w:val="00E25817"/>
    <w:rsid w:val="00E25AB7"/>
    <w:rsid w:val="00E264DB"/>
    <w:rsid w:val="00E26881"/>
    <w:rsid w:val="00E26FD2"/>
    <w:rsid w:val="00E27589"/>
    <w:rsid w:val="00E2788A"/>
    <w:rsid w:val="00E27E04"/>
    <w:rsid w:val="00E27E48"/>
    <w:rsid w:val="00E30FF9"/>
    <w:rsid w:val="00E3118B"/>
    <w:rsid w:val="00E329CD"/>
    <w:rsid w:val="00E32D13"/>
    <w:rsid w:val="00E3308D"/>
    <w:rsid w:val="00E338E0"/>
    <w:rsid w:val="00E33F82"/>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690C"/>
    <w:rsid w:val="00E47132"/>
    <w:rsid w:val="00E47675"/>
    <w:rsid w:val="00E47D29"/>
    <w:rsid w:val="00E500D0"/>
    <w:rsid w:val="00E511AF"/>
    <w:rsid w:val="00E51FC1"/>
    <w:rsid w:val="00E52136"/>
    <w:rsid w:val="00E52834"/>
    <w:rsid w:val="00E53174"/>
    <w:rsid w:val="00E532B4"/>
    <w:rsid w:val="00E53439"/>
    <w:rsid w:val="00E536A1"/>
    <w:rsid w:val="00E5376B"/>
    <w:rsid w:val="00E53EE7"/>
    <w:rsid w:val="00E54284"/>
    <w:rsid w:val="00E54EB6"/>
    <w:rsid w:val="00E54F91"/>
    <w:rsid w:val="00E55BE2"/>
    <w:rsid w:val="00E55C09"/>
    <w:rsid w:val="00E55ED9"/>
    <w:rsid w:val="00E56AB1"/>
    <w:rsid w:val="00E56CE4"/>
    <w:rsid w:val="00E56FFF"/>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2243"/>
    <w:rsid w:val="00E72FE9"/>
    <w:rsid w:val="00E73D04"/>
    <w:rsid w:val="00E745AA"/>
    <w:rsid w:val="00E76772"/>
    <w:rsid w:val="00E7723B"/>
    <w:rsid w:val="00E80C61"/>
    <w:rsid w:val="00E80D8E"/>
    <w:rsid w:val="00E80F95"/>
    <w:rsid w:val="00E81CA2"/>
    <w:rsid w:val="00E82206"/>
    <w:rsid w:val="00E827D2"/>
    <w:rsid w:val="00E82C08"/>
    <w:rsid w:val="00E84B11"/>
    <w:rsid w:val="00E8522C"/>
    <w:rsid w:val="00E85798"/>
    <w:rsid w:val="00E8599F"/>
    <w:rsid w:val="00E85C7C"/>
    <w:rsid w:val="00E86588"/>
    <w:rsid w:val="00E867CB"/>
    <w:rsid w:val="00E93147"/>
    <w:rsid w:val="00E931DA"/>
    <w:rsid w:val="00E934B5"/>
    <w:rsid w:val="00E93C0E"/>
    <w:rsid w:val="00E94DA3"/>
    <w:rsid w:val="00E970CE"/>
    <w:rsid w:val="00E97141"/>
    <w:rsid w:val="00E972F8"/>
    <w:rsid w:val="00E97E53"/>
    <w:rsid w:val="00EA0108"/>
    <w:rsid w:val="00EA0125"/>
    <w:rsid w:val="00EA05E9"/>
    <w:rsid w:val="00EA06EA"/>
    <w:rsid w:val="00EA06F2"/>
    <w:rsid w:val="00EA0E11"/>
    <w:rsid w:val="00EA11BB"/>
    <w:rsid w:val="00EA2898"/>
    <w:rsid w:val="00EA353E"/>
    <w:rsid w:val="00EA386B"/>
    <w:rsid w:val="00EA4958"/>
    <w:rsid w:val="00EA55EE"/>
    <w:rsid w:val="00EA58C6"/>
    <w:rsid w:val="00EA58E6"/>
    <w:rsid w:val="00EA6676"/>
    <w:rsid w:val="00EA67C4"/>
    <w:rsid w:val="00EA68F4"/>
    <w:rsid w:val="00EA6F25"/>
    <w:rsid w:val="00EB06F7"/>
    <w:rsid w:val="00EB131D"/>
    <w:rsid w:val="00EB13E7"/>
    <w:rsid w:val="00EB181A"/>
    <w:rsid w:val="00EB2175"/>
    <w:rsid w:val="00EB2306"/>
    <w:rsid w:val="00EB27E9"/>
    <w:rsid w:val="00EB28A0"/>
    <w:rsid w:val="00EB3B30"/>
    <w:rsid w:val="00EB4142"/>
    <w:rsid w:val="00EB4F69"/>
    <w:rsid w:val="00EB51D7"/>
    <w:rsid w:val="00EB522D"/>
    <w:rsid w:val="00EB5D2F"/>
    <w:rsid w:val="00EB6A5F"/>
    <w:rsid w:val="00EB75B5"/>
    <w:rsid w:val="00EB7E19"/>
    <w:rsid w:val="00EB7E5A"/>
    <w:rsid w:val="00EC0646"/>
    <w:rsid w:val="00EC0792"/>
    <w:rsid w:val="00EC0A41"/>
    <w:rsid w:val="00EC290F"/>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6F52"/>
    <w:rsid w:val="00ED70F0"/>
    <w:rsid w:val="00EE0870"/>
    <w:rsid w:val="00EE14E1"/>
    <w:rsid w:val="00EE1885"/>
    <w:rsid w:val="00EE1968"/>
    <w:rsid w:val="00EE1A05"/>
    <w:rsid w:val="00EE210A"/>
    <w:rsid w:val="00EE2971"/>
    <w:rsid w:val="00EE29EF"/>
    <w:rsid w:val="00EE3538"/>
    <w:rsid w:val="00EE4067"/>
    <w:rsid w:val="00EE47A2"/>
    <w:rsid w:val="00EE484D"/>
    <w:rsid w:val="00EE52BF"/>
    <w:rsid w:val="00EE55F8"/>
    <w:rsid w:val="00EE5E0F"/>
    <w:rsid w:val="00EE61B8"/>
    <w:rsid w:val="00EE6847"/>
    <w:rsid w:val="00EE72EE"/>
    <w:rsid w:val="00EE7FA1"/>
    <w:rsid w:val="00EF079C"/>
    <w:rsid w:val="00EF0B45"/>
    <w:rsid w:val="00EF1F7C"/>
    <w:rsid w:val="00EF23FF"/>
    <w:rsid w:val="00EF35C2"/>
    <w:rsid w:val="00EF3AAB"/>
    <w:rsid w:val="00EF3EC5"/>
    <w:rsid w:val="00EF4267"/>
    <w:rsid w:val="00EF461A"/>
    <w:rsid w:val="00EF47EB"/>
    <w:rsid w:val="00EF4CB7"/>
    <w:rsid w:val="00EF62E5"/>
    <w:rsid w:val="00EF683E"/>
    <w:rsid w:val="00EF75B8"/>
    <w:rsid w:val="00EF7CFC"/>
    <w:rsid w:val="00F00436"/>
    <w:rsid w:val="00F00EBE"/>
    <w:rsid w:val="00F01072"/>
    <w:rsid w:val="00F020E5"/>
    <w:rsid w:val="00F02E8C"/>
    <w:rsid w:val="00F038A7"/>
    <w:rsid w:val="00F03B32"/>
    <w:rsid w:val="00F03BC2"/>
    <w:rsid w:val="00F03FCB"/>
    <w:rsid w:val="00F05CCF"/>
    <w:rsid w:val="00F0640B"/>
    <w:rsid w:val="00F06806"/>
    <w:rsid w:val="00F0688E"/>
    <w:rsid w:val="00F07238"/>
    <w:rsid w:val="00F0734E"/>
    <w:rsid w:val="00F07D1F"/>
    <w:rsid w:val="00F07FF5"/>
    <w:rsid w:val="00F10601"/>
    <w:rsid w:val="00F11A7D"/>
    <w:rsid w:val="00F11D3E"/>
    <w:rsid w:val="00F123A6"/>
    <w:rsid w:val="00F123D3"/>
    <w:rsid w:val="00F12ABC"/>
    <w:rsid w:val="00F12E22"/>
    <w:rsid w:val="00F12E47"/>
    <w:rsid w:val="00F13415"/>
    <w:rsid w:val="00F13535"/>
    <w:rsid w:val="00F138EB"/>
    <w:rsid w:val="00F13C0D"/>
    <w:rsid w:val="00F13D7A"/>
    <w:rsid w:val="00F1404D"/>
    <w:rsid w:val="00F14B40"/>
    <w:rsid w:val="00F14C1F"/>
    <w:rsid w:val="00F1509B"/>
    <w:rsid w:val="00F15E61"/>
    <w:rsid w:val="00F176E9"/>
    <w:rsid w:val="00F17A68"/>
    <w:rsid w:val="00F21450"/>
    <w:rsid w:val="00F21A24"/>
    <w:rsid w:val="00F21D5D"/>
    <w:rsid w:val="00F2264E"/>
    <w:rsid w:val="00F233D7"/>
    <w:rsid w:val="00F23B07"/>
    <w:rsid w:val="00F246DC"/>
    <w:rsid w:val="00F24809"/>
    <w:rsid w:val="00F24F88"/>
    <w:rsid w:val="00F257D0"/>
    <w:rsid w:val="00F25CE7"/>
    <w:rsid w:val="00F260E7"/>
    <w:rsid w:val="00F279F7"/>
    <w:rsid w:val="00F27D2A"/>
    <w:rsid w:val="00F27F90"/>
    <w:rsid w:val="00F3074A"/>
    <w:rsid w:val="00F30FB6"/>
    <w:rsid w:val="00F310A7"/>
    <w:rsid w:val="00F32E1A"/>
    <w:rsid w:val="00F33B0A"/>
    <w:rsid w:val="00F347FA"/>
    <w:rsid w:val="00F350A2"/>
    <w:rsid w:val="00F35922"/>
    <w:rsid w:val="00F36793"/>
    <w:rsid w:val="00F36D41"/>
    <w:rsid w:val="00F37079"/>
    <w:rsid w:val="00F370CE"/>
    <w:rsid w:val="00F37C06"/>
    <w:rsid w:val="00F41020"/>
    <w:rsid w:val="00F422CE"/>
    <w:rsid w:val="00F433E2"/>
    <w:rsid w:val="00F434E8"/>
    <w:rsid w:val="00F43954"/>
    <w:rsid w:val="00F43C04"/>
    <w:rsid w:val="00F43C80"/>
    <w:rsid w:val="00F43D67"/>
    <w:rsid w:val="00F43DCF"/>
    <w:rsid w:val="00F43E37"/>
    <w:rsid w:val="00F4562A"/>
    <w:rsid w:val="00F45941"/>
    <w:rsid w:val="00F4667E"/>
    <w:rsid w:val="00F46707"/>
    <w:rsid w:val="00F47BCD"/>
    <w:rsid w:val="00F47C9A"/>
    <w:rsid w:val="00F51B2D"/>
    <w:rsid w:val="00F5407F"/>
    <w:rsid w:val="00F54B70"/>
    <w:rsid w:val="00F54F29"/>
    <w:rsid w:val="00F551DE"/>
    <w:rsid w:val="00F552F0"/>
    <w:rsid w:val="00F55A3D"/>
    <w:rsid w:val="00F55A45"/>
    <w:rsid w:val="00F5706D"/>
    <w:rsid w:val="00F60535"/>
    <w:rsid w:val="00F626E5"/>
    <w:rsid w:val="00F62AC0"/>
    <w:rsid w:val="00F6364B"/>
    <w:rsid w:val="00F63768"/>
    <w:rsid w:val="00F63D3F"/>
    <w:rsid w:val="00F6465F"/>
    <w:rsid w:val="00F64954"/>
    <w:rsid w:val="00F64EA6"/>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2E45"/>
    <w:rsid w:val="00F746FB"/>
    <w:rsid w:val="00F7523E"/>
    <w:rsid w:val="00F75249"/>
    <w:rsid w:val="00F76090"/>
    <w:rsid w:val="00F7645E"/>
    <w:rsid w:val="00F76FD6"/>
    <w:rsid w:val="00F77772"/>
    <w:rsid w:val="00F80576"/>
    <w:rsid w:val="00F818BA"/>
    <w:rsid w:val="00F82770"/>
    <w:rsid w:val="00F828A7"/>
    <w:rsid w:val="00F83B8C"/>
    <w:rsid w:val="00F847E0"/>
    <w:rsid w:val="00F84B24"/>
    <w:rsid w:val="00F8587E"/>
    <w:rsid w:val="00F8626A"/>
    <w:rsid w:val="00F86BF0"/>
    <w:rsid w:val="00F872FA"/>
    <w:rsid w:val="00F87527"/>
    <w:rsid w:val="00F9062A"/>
    <w:rsid w:val="00F91EA9"/>
    <w:rsid w:val="00F933EF"/>
    <w:rsid w:val="00F935EA"/>
    <w:rsid w:val="00F942A0"/>
    <w:rsid w:val="00F95659"/>
    <w:rsid w:val="00F957A0"/>
    <w:rsid w:val="00F96933"/>
    <w:rsid w:val="00F96EE4"/>
    <w:rsid w:val="00FA042C"/>
    <w:rsid w:val="00FA0679"/>
    <w:rsid w:val="00FA08B5"/>
    <w:rsid w:val="00FA13EB"/>
    <w:rsid w:val="00FA1492"/>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6F39"/>
    <w:rsid w:val="00FA713C"/>
    <w:rsid w:val="00FA71E3"/>
    <w:rsid w:val="00FB07C5"/>
    <w:rsid w:val="00FB0945"/>
    <w:rsid w:val="00FB0AB8"/>
    <w:rsid w:val="00FB0BB9"/>
    <w:rsid w:val="00FB129E"/>
    <w:rsid w:val="00FB14A2"/>
    <w:rsid w:val="00FB1E26"/>
    <w:rsid w:val="00FB2061"/>
    <w:rsid w:val="00FB26CE"/>
    <w:rsid w:val="00FB3540"/>
    <w:rsid w:val="00FB4E31"/>
    <w:rsid w:val="00FB5093"/>
    <w:rsid w:val="00FB5457"/>
    <w:rsid w:val="00FB73BE"/>
    <w:rsid w:val="00FB79D8"/>
    <w:rsid w:val="00FB79DE"/>
    <w:rsid w:val="00FC13DB"/>
    <w:rsid w:val="00FC16DA"/>
    <w:rsid w:val="00FC16EE"/>
    <w:rsid w:val="00FC1FE3"/>
    <w:rsid w:val="00FC2292"/>
    <w:rsid w:val="00FC2B85"/>
    <w:rsid w:val="00FC3BA3"/>
    <w:rsid w:val="00FC467A"/>
    <w:rsid w:val="00FC4990"/>
    <w:rsid w:val="00FC5768"/>
    <w:rsid w:val="00FC5B5A"/>
    <w:rsid w:val="00FC5CB1"/>
    <w:rsid w:val="00FC755F"/>
    <w:rsid w:val="00FC7877"/>
    <w:rsid w:val="00FC7DE1"/>
    <w:rsid w:val="00FD0AA2"/>
    <w:rsid w:val="00FD1115"/>
    <w:rsid w:val="00FD1800"/>
    <w:rsid w:val="00FD1958"/>
    <w:rsid w:val="00FD227B"/>
    <w:rsid w:val="00FD2D9B"/>
    <w:rsid w:val="00FD3CEC"/>
    <w:rsid w:val="00FD4346"/>
    <w:rsid w:val="00FD4911"/>
    <w:rsid w:val="00FD4ADC"/>
    <w:rsid w:val="00FD5283"/>
    <w:rsid w:val="00FD53D5"/>
    <w:rsid w:val="00FD5FA7"/>
    <w:rsid w:val="00FD63D3"/>
    <w:rsid w:val="00FD640B"/>
    <w:rsid w:val="00FD6F3D"/>
    <w:rsid w:val="00FD701F"/>
    <w:rsid w:val="00FE054F"/>
    <w:rsid w:val="00FE062A"/>
    <w:rsid w:val="00FE09FC"/>
    <w:rsid w:val="00FE0C1F"/>
    <w:rsid w:val="00FE1F51"/>
    <w:rsid w:val="00FE2027"/>
    <w:rsid w:val="00FE25B8"/>
    <w:rsid w:val="00FE26EF"/>
    <w:rsid w:val="00FE29EC"/>
    <w:rsid w:val="00FE2B64"/>
    <w:rsid w:val="00FE31E5"/>
    <w:rsid w:val="00FE3222"/>
    <w:rsid w:val="00FE3CFE"/>
    <w:rsid w:val="00FE438B"/>
    <w:rsid w:val="00FE4DA6"/>
    <w:rsid w:val="00FE4F6A"/>
    <w:rsid w:val="00FE567A"/>
    <w:rsid w:val="00FE56D6"/>
    <w:rsid w:val="00FE5B97"/>
    <w:rsid w:val="00FE61F4"/>
    <w:rsid w:val="00FE665F"/>
    <w:rsid w:val="00FE7DB2"/>
    <w:rsid w:val="00FE7FAF"/>
    <w:rsid w:val="00FF01D6"/>
    <w:rsid w:val="00FF08E2"/>
    <w:rsid w:val="00FF1BFC"/>
    <w:rsid w:val="00FF221A"/>
    <w:rsid w:val="00FF296A"/>
    <w:rsid w:val="00FF2AAA"/>
    <w:rsid w:val="00FF2D7C"/>
    <w:rsid w:val="00FF3ACD"/>
    <w:rsid w:val="00FF448B"/>
    <w:rsid w:val="00FF463E"/>
    <w:rsid w:val="00FF470C"/>
    <w:rsid w:val="00FF4BF7"/>
    <w:rsid w:val="00FF5E14"/>
    <w:rsid w:val="00FF6268"/>
    <w:rsid w:val="00FF7227"/>
    <w:rsid w:val="00FF76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BC4DC6F"/>
  <w15:docId w15:val="{FAEDD063-3204-41E0-8AFC-0B3F78545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E4067"/>
    <w:rPr>
      <w:sz w:val="20"/>
      <w:lang w:val="en-GB"/>
    </w:rPr>
  </w:style>
  <w:style w:type="paragraph" w:styleId="Heading1">
    <w:name w:val="heading 1"/>
    <w:next w:val="BodyText"/>
    <w:qFormat/>
    <w:rsid w:val="009827A2"/>
    <w:pPr>
      <w:keepNext/>
      <w:numPr>
        <w:numId w:val="12"/>
      </w:numPr>
      <w:spacing w:before="1440" w:after="270" w:line="40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qFormat/>
    <w:rsid w:val="00852A5C"/>
    <w:pPr>
      <w:numPr>
        <w:ilvl w:val="1"/>
      </w:numPr>
      <w:spacing w:before="360" w:after="240" w:line="360" w:lineRule="atLeast"/>
      <w:ind w:left="578" w:hanging="578"/>
      <w:outlineLvl w:val="1"/>
    </w:pPr>
    <w:rPr>
      <w:bCs/>
      <w:iCs/>
      <w:sz w:val="32"/>
    </w:rPr>
  </w:style>
  <w:style w:type="paragraph" w:styleId="Heading3">
    <w:name w:val="heading 3"/>
    <w:basedOn w:val="Heading2"/>
    <w:next w:val="BodyText"/>
    <w:link w:val="Heading3Char"/>
    <w:qFormat/>
    <w:rsid w:val="009827A2"/>
    <w:pPr>
      <w:numPr>
        <w:ilvl w:val="2"/>
      </w:numPr>
      <w:tabs>
        <w:tab w:val="left" w:pos="851"/>
      </w:tabs>
      <w:spacing w:before="320" w:after="200" w:line="320" w:lineRule="atLeast"/>
      <w:ind w:left="992" w:hanging="992"/>
      <w:outlineLvl w:val="2"/>
    </w:pPr>
    <w:rPr>
      <w:bCs w:val="0"/>
      <w:sz w:val="28"/>
      <w:szCs w:val="24"/>
    </w:rPr>
  </w:style>
  <w:style w:type="paragraph" w:styleId="Heading4">
    <w:name w:val="heading 4"/>
    <w:basedOn w:val="Heading3"/>
    <w:next w:val="BodyText"/>
    <w:qFormat/>
    <w:rsid w:val="009827A2"/>
    <w:pPr>
      <w:numPr>
        <w:ilvl w:val="3"/>
      </w:numPr>
      <w:spacing w:before="280" w:after="160" w:line="280" w:lineRule="atLeast"/>
      <w:ind w:left="862" w:hanging="862"/>
      <w:outlineLvl w:val="3"/>
    </w:pPr>
    <w:rPr>
      <w:rFonts w:cs="Segoe UI"/>
      <w:bCs/>
      <w:iCs w:val="0"/>
      <w:sz w:val="24"/>
      <w:szCs w:val="22"/>
    </w:rPr>
  </w:style>
  <w:style w:type="paragraph" w:styleId="Heading5">
    <w:name w:val="heading 5"/>
    <w:basedOn w:val="Heading4"/>
    <w:next w:val="BodyText"/>
    <w:qFormat/>
    <w:rsid w:val="009827A2"/>
    <w:pPr>
      <w:numPr>
        <w:ilvl w:val="0"/>
        <w:numId w:val="0"/>
      </w:numPr>
      <w:spacing w:before="260" w:after="120" w:line="260" w:lineRule="atLeast"/>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D57A96"/>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lang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lang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basedOn w:val="Tablecells"/>
    <w:next w:val="Tablecells"/>
    <w:semiHidden/>
    <w:rsid w:val="006D4820"/>
    <w:rPr>
      <w:color w:val="FFFFFF" w:themeColor="background1"/>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lang w:eastAsia="en-GB"/>
    </w:rPr>
  </w:style>
  <w:style w:type="paragraph" w:customStyle="1" w:styleId="Tablecells">
    <w:name w:val="Table: cells"/>
    <w:link w:val="TablecellsChar"/>
    <w:rsid w:val="006D4820"/>
    <w:pPr>
      <w:keepNext/>
      <w:spacing w:before="60" w:after="120"/>
    </w:pPr>
    <w:rPr>
      <w:rFonts w:asciiTheme="minorHAnsi" w:hAnsiTheme="minorHAnsi" w:cs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6F1B25"/>
    <w:pPr>
      <w:spacing w:before="2280" w:after="60" w:line="320" w:lineRule="atLeast"/>
    </w:pPr>
    <w:rPr>
      <w:color w:val="005F89"/>
      <w:sz w:val="28"/>
      <w:szCs w:val="28"/>
    </w:rPr>
  </w:style>
  <w:style w:type="character" w:customStyle="1" w:styleId="DateChar">
    <w:name w:val="Date Char"/>
    <w:basedOn w:val="DefaultParagraphFont"/>
    <w:link w:val="Date"/>
    <w:rsid w:val="006F1B25"/>
    <w:rPr>
      <w:color w:val="005F89"/>
      <w:sz w:val="28"/>
      <w:szCs w:val="28"/>
    </w:rPr>
  </w:style>
  <w:style w:type="character" w:customStyle="1" w:styleId="Heading3Char">
    <w:name w:val="Heading 3 Char"/>
    <w:link w:val="Heading3"/>
    <w:rsid w:val="009827A2"/>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rPr>
  </w:style>
  <w:style w:type="character" w:customStyle="1" w:styleId="Codein-line">
    <w:name w:val="Code in-line"/>
    <w:rsid w:val="0038286B"/>
    <w:rPr>
      <w:rFonts w:ascii="Courier New" w:hAnsi="Courier New"/>
      <w:sz w:val="20"/>
    </w:rPr>
  </w:style>
  <w:style w:type="character" w:styleId="CommentReference">
    <w:name w:val="annotation reference"/>
    <w:rsid w:val="001E530E"/>
    <w:rPr>
      <w:sz w:val="16"/>
      <w:szCs w:val="16"/>
    </w:rPr>
  </w:style>
  <w:style w:type="paragraph" w:styleId="CommentText">
    <w:name w:val="annotation text"/>
    <w:basedOn w:val="Normal"/>
    <w:link w:val="CommentTextChar"/>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064624"/>
    <w:pPr>
      <w:numPr>
        <w:numId w:val="13"/>
      </w:numPr>
      <w:tabs>
        <w:tab w:val="left" w:pos="1418"/>
      </w:tabs>
      <w:ind w:left="1418" w:hanging="1418"/>
    </w:pPr>
    <w:rPr>
      <w:szCs w:val="36"/>
    </w:rPr>
  </w:style>
  <w:style w:type="paragraph" w:customStyle="1" w:styleId="Appendix2">
    <w:name w:val="Appendix 2"/>
    <w:basedOn w:val="Heading2"/>
    <w:next w:val="BodyText"/>
    <w:qFormat/>
    <w:rsid w:val="00611A3F"/>
    <w:pPr>
      <w:numPr>
        <w:numId w:val="13"/>
      </w:numPr>
    </w:pPr>
  </w:style>
  <w:style w:type="paragraph" w:customStyle="1" w:styleId="Appendix3">
    <w:name w:val="Appendix 3"/>
    <w:basedOn w:val="Normal"/>
    <w:next w:val="BodyText"/>
    <w:qFormat/>
    <w:rsid w:val="00611A3F"/>
    <w:pPr>
      <w:keepNext/>
      <w:numPr>
        <w:ilvl w:val="2"/>
        <w:numId w:val="14"/>
      </w:numPr>
      <w:spacing w:before="360" w:after="240" w:line="360" w:lineRule="atLeast"/>
      <w:outlineLvl w:val="2"/>
    </w:pPr>
    <w:rPr>
      <w:rFonts w:asciiTheme="minorHAnsi" w:hAnsiTheme="minorHAnsi" w:cstheme="minorHAnsi"/>
      <w:bCs/>
      <w:iCs/>
      <w:snapToGrid w:val="0"/>
      <w:color w:val="005F89"/>
      <w:kern w:val="32"/>
      <w:sz w:val="28"/>
      <w:szCs w:val="28"/>
    </w:rPr>
  </w:style>
  <w:style w:type="paragraph" w:customStyle="1" w:styleId="Appendix4">
    <w:name w:val="Appendix 4"/>
    <w:basedOn w:val="Normal"/>
    <w:next w:val="BodyText"/>
    <w:qFormat/>
    <w:rsid w:val="00611A3F"/>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6D4820"/>
    <w:rPr>
      <w:rFonts w:asciiTheme="minorHAnsi" w:hAnsiTheme="minorHAnsi" w:cs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AD4892"/>
    <w:pPr>
      <w:spacing w:before="60" w:after="120"/>
    </w:pPr>
    <w:rPr>
      <w:rFonts w:asciiTheme="minorHAnsi" w:hAnsiTheme="minorHAnsi"/>
      <w:sz w:val="20"/>
      <w:lang w:val="en-GB" w:eastAsia="en-GB"/>
    </w:rPr>
    <w:tblP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blStylePr w:type="firstRow">
      <w:pPr>
        <w:keepNext w:val="0"/>
        <w:keepLines w:val="0"/>
        <w:pageBreakBefore w:val="0"/>
        <w:widowControl w:val="0"/>
        <w:suppressLineNumbers w:val="0"/>
        <w:suppressAutoHyphens w:val="0"/>
        <w:wordWrap/>
        <w:spacing w:beforeLines="0" w:before="60" w:beforeAutospacing="0" w:afterLines="0" w:after="120" w:afterAutospacing="0" w:line="200" w:lineRule="atLeast"/>
      </w:pPr>
      <w:rPr>
        <w:rFonts w:asciiTheme="minorHAnsi" w:hAnsiTheme="minorHAnsi"/>
        <w:color w:val="FFFFFF" w:themeColor="background1"/>
        <w:sz w:val="20"/>
      </w:rPr>
      <w:tblPr/>
      <w:trPr>
        <w:cantSplit/>
      </w:trPr>
      <w:tcPr>
        <w:shd w:val="clear" w:color="auto" w:fill="005F89" w:themeFill="tex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pPr>
        <w:keepNext w:val="0"/>
        <w:keepLines w:val="0"/>
        <w:pageBreakBefore w:val="0"/>
        <w:widowControl w:val="0"/>
        <w:suppressLineNumbers w:val="0"/>
        <w:suppressAutoHyphens w:val="0"/>
        <w:wordWrap/>
        <w:spacing w:beforeLines="0" w:before="60" w:beforeAutospacing="0" w:afterLines="0" w:after="120" w:afterAutospacing="0" w:line="200" w:lineRule="atLeast"/>
      </w:pPr>
      <w:rPr>
        <w:rFonts w:ascii="Segoe UI Semibold" w:hAnsi="Segoe UI Semibold"/>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BodyText"/>
    <w:link w:val="EndnoteTextChar"/>
    <w:unhideWhenUsed/>
    <w:rsid w:val="00EE4067"/>
    <w:pPr>
      <w:tabs>
        <w:tab w:val="left" w:pos="709"/>
      </w:tabs>
      <w:spacing w:after="60" w:line="240" w:lineRule="auto"/>
      <w:ind w:left="709" w:hanging="709"/>
      <w:jc w:val="left"/>
    </w:pPr>
  </w:style>
  <w:style w:type="character" w:customStyle="1" w:styleId="EndnoteTextChar">
    <w:name w:val="Endnote Text Char"/>
    <w:basedOn w:val="DefaultParagraphFont"/>
    <w:link w:val="EndnoteText"/>
    <w:rsid w:val="00EE4067"/>
    <w:rPr>
      <w:sz w:val="20"/>
      <w:szCs w:val="20"/>
      <w:lang w:val="en-GB" w:eastAsia="ko-KR"/>
    </w:rPr>
  </w:style>
  <w:style w:type="character" w:styleId="EndnoteReference">
    <w:name w:val="endnote reference"/>
    <w:basedOn w:val="DefaultParagraphFont"/>
    <w:semiHidden/>
    <w:unhideWhenUsed/>
    <w:rsid w:val="00523A0C"/>
    <w:rPr>
      <w:rFonts w:ascii="Calibri" w:hAnsi="Calibri"/>
      <w:color w:val="005F89" w:themeColor="text1" w:themeTint="E6"/>
      <w:sz w:val="20"/>
      <w:u w:val="none"/>
      <w:vertAlign w:val="baseline"/>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1404D"/>
    <w:pPr>
      <w:spacing w:after="120"/>
      <w:ind w:left="680"/>
      <w:contextualSpacing/>
    </w:p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C33A65"/>
    <w:pPr>
      <w:spacing w:before="160" w:line="220" w:lineRule="atLeast"/>
      <w:jc w:val="right"/>
    </w:pPr>
    <w:rPr>
      <w:sz w:val="13"/>
      <w:szCs w:val="14"/>
    </w:rPr>
  </w:style>
  <w:style w:type="paragraph" w:customStyle="1" w:styleId="Abstracttext">
    <w:name w:val="Abstract text"/>
    <w:basedOn w:val="DocumentInfo"/>
    <w:qFormat/>
    <w:rsid w:val="000A3E19"/>
    <w:rPr>
      <w:lang w:eastAsia="en-GB"/>
    </w:rPr>
  </w:style>
  <w:style w:type="character" w:styleId="UnresolvedMention">
    <w:name w:val="Unresolved Mention"/>
    <w:basedOn w:val="DefaultParagraphFont"/>
    <w:uiPriority w:val="99"/>
    <w:semiHidden/>
    <w:unhideWhenUsed/>
    <w:rsid w:val="002D003D"/>
    <w:rPr>
      <w:color w:val="605E5C"/>
      <w:shd w:val="clear" w:color="auto" w:fill="E1DFDD"/>
    </w:rPr>
  </w:style>
  <w:style w:type="character" w:styleId="PlaceholderText">
    <w:name w:val="Placeholder Text"/>
    <w:basedOn w:val="DefaultParagraphFont"/>
    <w:uiPriority w:val="99"/>
    <w:semiHidden/>
    <w:rsid w:val="00A1029C"/>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yperlink" Target="https://resources.geant.org/wp-content/uploads/2022/02/D6.6-Transforming_Services_with_Orchestration_and_Automation.pdf" TargetMode="External"/><Relationship Id="rId39" Type="http://schemas.openxmlformats.org/officeDocument/2006/relationships/fontTable" Target="fontTable.xml"/><Relationship Id="rId21" Type="http://schemas.openxmlformats.org/officeDocument/2006/relationships/footer" Target="footer5.xml"/><Relationship Id="rId34" Type="http://schemas.openxmlformats.org/officeDocument/2006/relationships/footer" Target="footer7.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9.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6.xml"/><Relationship Id="rId32" Type="http://schemas.openxmlformats.org/officeDocument/2006/relationships/header" Target="header11.xml"/><Relationship Id="rId37" Type="http://schemas.openxmlformats.org/officeDocument/2006/relationships/header" Target="header14.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7.xml"/><Relationship Id="rId28" Type="http://schemas.openxmlformats.org/officeDocument/2006/relationships/header" Target="header8.xml"/><Relationship Id="rId36" Type="http://schemas.openxmlformats.org/officeDocument/2006/relationships/footer" Target="footer8.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image" Target="media/image4.png"/><Relationship Id="rId30" Type="http://schemas.openxmlformats.org/officeDocument/2006/relationships/image" Target="media/image5.png"/><Relationship Id="rId35" Type="http://schemas.openxmlformats.org/officeDocument/2006/relationships/header" Target="header13.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www.tmforum.org/oda/" TargetMode="External"/><Relationship Id="rId33" Type="http://schemas.openxmlformats.org/officeDocument/2006/relationships/header" Target="header12.xml"/><Relationship Id="rId38" Type="http://schemas.openxmlformats.org/officeDocument/2006/relationships/footer" Target="footer9.xml"/></Relationships>
</file>

<file path=word/_rels/endnotes.xml.rels><?xml version="1.0" encoding="UTF-8" standalone="yes"?>
<Relationships xmlns="http://schemas.openxmlformats.org/package/2006/relationships"><Relationship Id="rId3" Type="http://schemas.openxmlformats.org/officeDocument/2006/relationships/hyperlink" Target="https://resources.geant.org/wp-content/uploads/2022/02/D6.6-Transforming_Services_with_Orchestration_and_Automation.pdf" TargetMode="External"/><Relationship Id="rId2" Type="http://schemas.openxmlformats.org/officeDocument/2006/relationships/hyperlink" Target="https://www.tmforum.org/oda/" TargetMode="External"/><Relationship Id="rId1" Type="http://schemas.openxmlformats.org/officeDocument/2006/relationships/hyperlink" Target="https://geantprojects.sharepoint.com/sites/gn5-2/SitePages/Getting-Started.aspx"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1.jpeg"/></Relationships>
</file>

<file path=word/_rels/header12.xml.rels><?xml version="1.0" encoding="UTF-8" standalone="yes"?>
<Relationships xmlns="http://schemas.openxmlformats.org/package/2006/relationships"><Relationship Id="rId1" Type="http://schemas.openxmlformats.org/officeDocument/2006/relationships/image" Target="media/image1.jpeg"/></Relationships>
</file>

<file path=word/_rels/header13.xml.rels><?xml version="1.0" encoding="UTF-8" standalone="yes"?>
<Relationships xmlns="http://schemas.openxmlformats.org/package/2006/relationships"><Relationship Id="rId1" Type="http://schemas.openxmlformats.org/officeDocument/2006/relationships/image" Target="media/image1.jpeg"/></Relationships>
</file>

<file path=word/_rels/header14.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EC6B437B6C3436DA2464961D6FD55C2"/>
        <w:category>
          <w:name w:val="General"/>
          <w:gallery w:val="placeholder"/>
        </w:category>
        <w:types>
          <w:type w:val="bbPlcHdr"/>
        </w:types>
        <w:behaviors>
          <w:behavior w:val="content"/>
        </w:behaviors>
        <w:guid w:val="{7C4034B5-BC88-4CAD-9230-69420CA82266}"/>
      </w:docPartPr>
      <w:docPartBody>
        <w:p w:rsidR="0075681F" w:rsidRDefault="006B1C94" w:rsidP="006B1C94">
          <w:pPr>
            <w:pStyle w:val="EEC6B437B6C3436DA2464961D6FD55C21"/>
          </w:pPr>
          <w:r w:rsidRPr="0004472E">
            <w:rPr>
              <w:rStyle w:val="PlaceholderText"/>
            </w:rPr>
            <w:t>Choose an item.</w:t>
          </w:r>
        </w:p>
      </w:docPartBody>
    </w:docPart>
    <w:docPart>
      <w:docPartPr>
        <w:name w:val="E5E86C51C1E14E77A73D0852AE2FD322"/>
        <w:category>
          <w:name w:val="General"/>
          <w:gallery w:val="placeholder"/>
        </w:category>
        <w:types>
          <w:type w:val="bbPlcHdr"/>
        </w:types>
        <w:behaviors>
          <w:behavior w:val="content"/>
        </w:behaviors>
        <w:guid w:val="{D5AF8395-F55C-4EE0-9E89-3D2F183AFE0A}"/>
      </w:docPartPr>
      <w:docPartBody>
        <w:p w:rsidR="0075681F" w:rsidRDefault="006B1C94" w:rsidP="006B1C94">
          <w:pPr>
            <w:pStyle w:val="E5E86C51C1E14E77A73D0852AE2FD3221"/>
          </w:pPr>
          <w:r w:rsidRPr="00717166">
            <w:rPr>
              <w:rStyle w:val="PlaceholderText"/>
            </w:rPr>
            <w:t>Choose an item.</w:t>
          </w:r>
        </w:p>
      </w:docPartBody>
    </w:docPart>
    <w:docPart>
      <w:docPartPr>
        <w:name w:val="B9B6AEE7EF514441B164E5F540389C2A"/>
        <w:category>
          <w:name w:val="General"/>
          <w:gallery w:val="placeholder"/>
        </w:category>
        <w:types>
          <w:type w:val="bbPlcHdr"/>
        </w:types>
        <w:behaviors>
          <w:behavior w:val="content"/>
        </w:behaviors>
        <w:guid w:val="{482A9B5F-75D1-48B4-A854-CE3838102A09}"/>
      </w:docPartPr>
      <w:docPartBody>
        <w:p w:rsidR="0075681F" w:rsidRDefault="006B1C94" w:rsidP="006B1C94">
          <w:pPr>
            <w:pStyle w:val="B9B6AEE7EF514441B164E5F540389C2A1"/>
          </w:pPr>
          <w:r w:rsidRPr="00717166">
            <w:rPr>
              <w:rStyle w:val="PlaceholderText"/>
            </w:rPr>
            <w:t>Choose an item.</w:t>
          </w:r>
        </w:p>
      </w:docPartBody>
    </w:docPart>
    <w:docPart>
      <w:docPartPr>
        <w:name w:val="7D3B5D7198214806A14D0218E8C3706A"/>
        <w:category>
          <w:name w:val="General"/>
          <w:gallery w:val="placeholder"/>
        </w:category>
        <w:types>
          <w:type w:val="bbPlcHdr"/>
        </w:types>
        <w:behaviors>
          <w:behavior w:val="content"/>
        </w:behaviors>
        <w:guid w:val="{EFA215AE-2434-4095-9CCF-79769532E59D}"/>
      </w:docPartPr>
      <w:docPartBody>
        <w:p w:rsidR="0075681F" w:rsidRDefault="006B1C94" w:rsidP="006B1C94">
          <w:pPr>
            <w:pStyle w:val="7D3B5D7198214806A14D0218E8C3706A1"/>
          </w:pPr>
          <w:r w:rsidRPr="00717166">
            <w:rPr>
              <w:rStyle w:val="PlaceholderText"/>
            </w:rPr>
            <w:t>Choose an item.</w:t>
          </w:r>
        </w:p>
      </w:docPartBody>
    </w:docPart>
    <w:docPart>
      <w:docPartPr>
        <w:name w:val="FCB22676D03543889041592312511E79"/>
        <w:category>
          <w:name w:val="General"/>
          <w:gallery w:val="placeholder"/>
        </w:category>
        <w:types>
          <w:type w:val="bbPlcHdr"/>
        </w:types>
        <w:behaviors>
          <w:behavior w:val="content"/>
        </w:behaviors>
        <w:guid w:val="{235A55FE-0B51-4E1B-BD7F-8E5FB5FA0962}"/>
      </w:docPartPr>
      <w:docPartBody>
        <w:p w:rsidR="00411864" w:rsidRDefault="00411864" w:rsidP="00411864">
          <w:pPr>
            <w:pStyle w:val="FCB22676D03543889041592312511E79"/>
          </w:pPr>
          <w:r>
            <w:rPr>
              <w:rStyle w:val="DateChar"/>
            </w:rPr>
            <w:t>dd-mm-yyyy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81F"/>
    <w:rsid w:val="0004075F"/>
    <w:rsid w:val="00104740"/>
    <w:rsid w:val="00112DB0"/>
    <w:rsid w:val="00153AF7"/>
    <w:rsid w:val="00217979"/>
    <w:rsid w:val="00234F4F"/>
    <w:rsid w:val="00264393"/>
    <w:rsid w:val="00270C2C"/>
    <w:rsid w:val="003407FE"/>
    <w:rsid w:val="003838CD"/>
    <w:rsid w:val="003A672F"/>
    <w:rsid w:val="00400B7B"/>
    <w:rsid w:val="00411864"/>
    <w:rsid w:val="0049396F"/>
    <w:rsid w:val="004C2505"/>
    <w:rsid w:val="004D29C1"/>
    <w:rsid w:val="004F3CA0"/>
    <w:rsid w:val="005117DD"/>
    <w:rsid w:val="0053471D"/>
    <w:rsid w:val="00681A84"/>
    <w:rsid w:val="006B1C94"/>
    <w:rsid w:val="0075681F"/>
    <w:rsid w:val="007C6CA1"/>
    <w:rsid w:val="00824581"/>
    <w:rsid w:val="00877A05"/>
    <w:rsid w:val="0093754D"/>
    <w:rsid w:val="00950495"/>
    <w:rsid w:val="009A739E"/>
    <w:rsid w:val="009C024B"/>
    <w:rsid w:val="00A013B0"/>
    <w:rsid w:val="00A333F5"/>
    <w:rsid w:val="00A46126"/>
    <w:rsid w:val="00B164B4"/>
    <w:rsid w:val="00C15E26"/>
    <w:rsid w:val="00C24241"/>
    <w:rsid w:val="00C44784"/>
    <w:rsid w:val="00C5658E"/>
    <w:rsid w:val="00DE59C4"/>
    <w:rsid w:val="00E4690C"/>
    <w:rsid w:val="00EC290F"/>
    <w:rsid w:val="00F21A24"/>
    <w:rsid w:val="00F711C1"/>
    <w:rsid w:val="00F93B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407FE"/>
    <w:rPr>
      <w:color w:val="666666"/>
    </w:rPr>
  </w:style>
  <w:style w:type="paragraph" w:customStyle="1" w:styleId="EEC6B437B6C3436DA2464961D6FD55C21">
    <w:name w:val="EEC6B437B6C3436DA2464961D6FD55C2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E5E86C51C1E14E77A73D0852AE2FD3221">
    <w:name w:val="E5E86C51C1E14E77A73D0852AE2FD322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B9B6AEE7EF514441B164E5F540389C2A1">
    <w:name w:val="B9B6AEE7EF514441B164E5F540389C2A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customStyle="1" w:styleId="7D3B5D7198214806A14D0218E8C3706A1">
    <w:name w:val="7D3B5D7198214806A14D0218E8C3706A1"/>
    <w:rsid w:val="006B1C94"/>
    <w:pPr>
      <w:spacing w:after="0" w:line="280" w:lineRule="atLeast"/>
    </w:pPr>
    <w:rPr>
      <w:rFonts w:ascii="Calibri" w:eastAsia="Batang" w:hAnsi="Calibri" w:cs="Times New Roman"/>
      <w:color w:val="0E2841" w:themeColor="text2"/>
      <w:kern w:val="0"/>
      <w:sz w:val="20"/>
      <w:szCs w:val="20"/>
      <w:lang w:val="en-US" w:eastAsia="en-US"/>
      <w14:ligatures w14:val="none"/>
    </w:rPr>
  </w:style>
  <w:style w:type="paragraph" w:styleId="Date">
    <w:name w:val="Date"/>
    <w:basedOn w:val="Normal"/>
    <w:next w:val="Normal"/>
    <w:link w:val="DateChar"/>
    <w:rsid w:val="00411864"/>
    <w:pPr>
      <w:spacing w:before="2280" w:after="60" w:line="320" w:lineRule="atLeast"/>
    </w:pPr>
    <w:rPr>
      <w:rFonts w:ascii="Calibri" w:eastAsia="Batang" w:hAnsi="Calibri" w:cs="Times New Roman"/>
      <w:color w:val="005F89"/>
      <w:kern w:val="0"/>
      <w:sz w:val="28"/>
      <w:szCs w:val="28"/>
      <w:lang w:val="en-US" w:eastAsia="en-US"/>
      <w14:ligatures w14:val="none"/>
    </w:rPr>
  </w:style>
  <w:style w:type="character" w:customStyle="1" w:styleId="DateChar">
    <w:name w:val="Date Char"/>
    <w:basedOn w:val="DefaultParagraphFont"/>
    <w:link w:val="Date"/>
    <w:rsid w:val="00411864"/>
    <w:rPr>
      <w:rFonts w:ascii="Calibri" w:eastAsia="Batang" w:hAnsi="Calibri" w:cs="Times New Roman"/>
      <w:color w:val="005F89"/>
      <w:kern w:val="0"/>
      <w:sz w:val="28"/>
      <w:szCs w:val="28"/>
      <w:lang w:val="en-US" w:eastAsia="en-US"/>
      <w14:ligatures w14:val="none"/>
    </w:rPr>
  </w:style>
  <w:style w:type="paragraph" w:customStyle="1" w:styleId="FCB22676D03543889041592312511E79">
    <w:name w:val="FCB22676D03543889041592312511E79"/>
    <w:rsid w:val="004118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 xsi:nil="true"/>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 xsi:nil="true"/>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2.xml><?xml version="1.0" encoding="utf-8"?>
<ds:datastoreItem xmlns:ds="http://schemas.openxmlformats.org/officeDocument/2006/customXml" ds:itemID="{DC3553D4-71ED-4E41-A5F6-7ED8A31F06AD}">
  <ds:schemaRefs>
    <ds:schemaRef ds:uri="http://schemas.openxmlformats.org/officeDocument/2006/bibliography"/>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5.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2827</TotalTime>
  <Pages>10</Pages>
  <Words>1031</Words>
  <Characters>5883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NREN OAV Architecture Analysis</vt:lpstr>
    </vt:vector>
  </TitlesOfParts>
  <Company>GÉANT Association</Company>
  <LinksUpToDate>false</LinksUpToDate>
  <CharactersWithSpaces>6901</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NREN OAV Architecture Analysis</dc:title>
  <dc:subject/>
  <dc:creator>Francesca Pegazzano</dc:creator>
  <cp:keywords>&lt;Doc Property: Keywords&gt;</cp:keywords>
  <dc:description/>
  <cp:lastModifiedBy>Rupert Holland</cp:lastModifiedBy>
  <cp:revision>299</cp:revision>
  <cp:lastPrinted>2023-01-05T16:44:00Z</cp:lastPrinted>
  <dcterms:created xsi:type="dcterms:W3CDTF">2025-04-10T11:44:00Z</dcterms:created>
  <dcterms:modified xsi:type="dcterms:W3CDTF">2025-10-15T17:07:00Z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