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BC71CC" w14:textId="77777777" w:rsidR="00C323D4" w:rsidRPr="00672A89" w:rsidRDefault="00C323D4" w:rsidP="00EB488A">
      <w:pPr>
        <w:rPr>
          <w:sz w:val="32"/>
          <w:szCs w:val="32"/>
        </w:rPr>
      </w:pPr>
    </w:p>
    <w:p w14:paraId="6F6651D5" w14:textId="77777777" w:rsidR="004557CE" w:rsidRDefault="004557CE" w:rsidP="00EB488A">
      <w:pPr>
        <w:jc w:val="center"/>
        <w:rPr>
          <w:sz w:val="32"/>
          <w:szCs w:val="32"/>
        </w:rPr>
      </w:pPr>
      <w:r w:rsidRPr="00672A89">
        <w:rPr>
          <w:sz w:val="32"/>
          <w:szCs w:val="32"/>
        </w:rPr>
        <w:t>GÉANT Future Talent Fund</w:t>
      </w:r>
    </w:p>
    <w:p w14:paraId="435E5775" w14:textId="77777777" w:rsidR="00E97DEF" w:rsidRPr="00672A89" w:rsidRDefault="00E97DEF" w:rsidP="00EB488A">
      <w:pPr>
        <w:jc w:val="center"/>
        <w:rPr>
          <w:sz w:val="32"/>
          <w:szCs w:val="32"/>
        </w:rPr>
      </w:pPr>
      <w:r>
        <w:rPr>
          <w:sz w:val="32"/>
          <w:szCs w:val="32"/>
        </w:rPr>
        <w:t>Call for Applications</w:t>
      </w:r>
    </w:p>
    <w:p w14:paraId="154DFFBE" w14:textId="77777777" w:rsidR="009121CF" w:rsidRDefault="009121CF" w:rsidP="009121CF">
      <w:pPr>
        <w:rPr>
          <w:rFonts w:ascii="Helvetica" w:hAnsi="Helvetica"/>
          <w:sz w:val="32"/>
          <w:szCs w:val="32"/>
        </w:rPr>
      </w:pPr>
    </w:p>
    <w:p w14:paraId="6C58E680" w14:textId="77777777" w:rsidR="004557CE" w:rsidRPr="00F25AA3" w:rsidRDefault="004557CE" w:rsidP="004557CE">
      <w:pPr>
        <w:jc w:val="both"/>
        <w:rPr>
          <w:lang w:val="en-GB"/>
        </w:rPr>
      </w:pPr>
      <w:r w:rsidRPr="00F25AA3">
        <w:rPr>
          <w:lang w:val="en-GB"/>
        </w:rPr>
        <w:t>GÉANT</w:t>
      </w:r>
      <w:r w:rsidR="00F843B8">
        <w:rPr>
          <w:lang w:val="en-GB"/>
        </w:rPr>
        <w:t>*</w:t>
      </w:r>
      <w:r w:rsidRPr="00F25AA3">
        <w:rPr>
          <w:lang w:val="en-GB"/>
        </w:rPr>
        <w:t xml:space="preserve"> is pleased to announce </w:t>
      </w:r>
      <w:r w:rsidR="00F25AA3">
        <w:rPr>
          <w:lang w:val="en-GB"/>
        </w:rPr>
        <w:t>the launch of the new</w:t>
      </w:r>
      <w:r w:rsidRPr="00F25AA3">
        <w:rPr>
          <w:lang w:val="en-GB"/>
        </w:rPr>
        <w:t xml:space="preserve"> exciting scholarship scheme – </w:t>
      </w:r>
      <w:bookmarkStart w:id="0" w:name="_GoBack"/>
      <w:bookmarkEnd w:id="0"/>
      <w:r w:rsidRPr="00F25AA3">
        <w:rPr>
          <w:lang w:val="en-GB"/>
        </w:rPr>
        <w:t xml:space="preserve">the GÉANT Future Talent Fund. </w:t>
      </w:r>
    </w:p>
    <w:p w14:paraId="298FAB78" w14:textId="77777777" w:rsidR="004557CE" w:rsidRDefault="004557CE" w:rsidP="004557CE">
      <w:pPr>
        <w:jc w:val="both"/>
        <w:rPr>
          <w:rFonts w:ascii="Helvetica" w:hAnsi="Helvetica"/>
        </w:rPr>
      </w:pPr>
    </w:p>
    <w:p w14:paraId="07B1F4E3" w14:textId="77777777" w:rsidR="00F25AA3" w:rsidRDefault="004557CE" w:rsidP="004557CE">
      <w:pPr>
        <w:jc w:val="both"/>
        <w:rPr>
          <w:lang w:val="en-GB"/>
        </w:rPr>
      </w:pPr>
      <w:r>
        <w:rPr>
          <w:lang w:val="en-GB"/>
        </w:rPr>
        <w:t xml:space="preserve">GÉANT is the leading collaboration in network and </w:t>
      </w:r>
      <w:r w:rsidR="00F25AA3">
        <w:rPr>
          <w:lang w:val="en-GB"/>
        </w:rPr>
        <w:t>services</w:t>
      </w:r>
      <w:r>
        <w:rPr>
          <w:lang w:val="en-GB"/>
        </w:rPr>
        <w:t xml:space="preserve"> for research and education in Europe</w:t>
      </w:r>
      <w:r w:rsidR="00EA3E47">
        <w:rPr>
          <w:lang w:val="en-GB"/>
        </w:rPr>
        <w:t>. We</w:t>
      </w:r>
      <w:r>
        <w:rPr>
          <w:lang w:val="en-GB"/>
        </w:rPr>
        <w:t xml:space="preserve"> </w:t>
      </w:r>
      <w:r w:rsidR="00F25AA3">
        <w:rPr>
          <w:lang w:val="en-GB"/>
        </w:rPr>
        <w:t>are proud to support European scientific endeavour with the state of the art connectivity and ICT resources</w:t>
      </w:r>
      <w:r w:rsidR="00EA3E47">
        <w:rPr>
          <w:lang w:val="en-GB"/>
        </w:rPr>
        <w:t xml:space="preserve"> through a community of National Research and Education Networks (NRENs</w:t>
      </w:r>
      <w:r w:rsidR="00F843B8">
        <w:rPr>
          <w:lang w:val="en-GB"/>
        </w:rPr>
        <w:t>**</w:t>
      </w:r>
      <w:r w:rsidR="00EA3E47">
        <w:rPr>
          <w:lang w:val="en-GB"/>
        </w:rPr>
        <w:t xml:space="preserve">).  </w:t>
      </w:r>
      <w:r w:rsidR="00F25AA3">
        <w:rPr>
          <w:lang w:val="en-GB"/>
        </w:rPr>
        <w:t xml:space="preserve">  </w:t>
      </w:r>
    </w:p>
    <w:p w14:paraId="510C5738" w14:textId="77777777" w:rsidR="00F25AA3" w:rsidRDefault="00F25AA3" w:rsidP="004557CE">
      <w:pPr>
        <w:jc w:val="both"/>
        <w:rPr>
          <w:lang w:val="en-GB"/>
        </w:rPr>
      </w:pPr>
    </w:p>
    <w:p w14:paraId="617AE65E" w14:textId="77777777" w:rsidR="000D02E7" w:rsidRDefault="009121CF" w:rsidP="009121CF">
      <w:pPr>
        <w:jc w:val="both"/>
        <w:rPr>
          <w:lang w:val="en-GB"/>
        </w:rPr>
      </w:pPr>
      <w:r w:rsidRPr="00F25AA3">
        <w:rPr>
          <w:lang w:val="en-GB"/>
        </w:rPr>
        <w:t xml:space="preserve">At </w:t>
      </w:r>
      <w:r w:rsidR="00F25AA3" w:rsidRPr="00F25AA3">
        <w:rPr>
          <w:lang w:val="en-GB"/>
        </w:rPr>
        <w:t>GÉANT</w:t>
      </w:r>
      <w:r w:rsidRPr="00F25AA3">
        <w:rPr>
          <w:lang w:val="en-GB"/>
        </w:rPr>
        <w:t xml:space="preserve">, we believe it is crucial for IT firms to engage with, and foster, developing </w:t>
      </w:r>
      <w:r w:rsidR="00F25AA3" w:rsidRPr="00F25AA3">
        <w:rPr>
          <w:lang w:val="en-GB"/>
        </w:rPr>
        <w:t>future IT professionals</w:t>
      </w:r>
      <w:r w:rsidR="00382904">
        <w:rPr>
          <w:lang w:val="en-GB"/>
        </w:rPr>
        <w:t>.</w:t>
      </w:r>
      <w:r w:rsidRPr="00F25AA3">
        <w:rPr>
          <w:lang w:val="en-GB"/>
        </w:rPr>
        <w:t xml:space="preserve"> This sentiment holds true now, more than ever, as the sector undergoes a period of considerable</w:t>
      </w:r>
      <w:r w:rsidR="00F25AA3" w:rsidRPr="00F25AA3">
        <w:rPr>
          <w:lang w:val="en-GB"/>
        </w:rPr>
        <w:t xml:space="preserve"> growth</w:t>
      </w:r>
      <w:r w:rsidRPr="00F25AA3">
        <w:rPr>
          <w:lang w:val="en-GB"/>
        </w:rPr>
        <w:t>, and we find ourselves faced with a growing shortage of talent.</w:t>
      </w:r>
      <w:r w:rsidR="00EB488A">
        <w:rPr>
          <w:lang w:val="en-GB"/>
        </w:rPr>
        <w:t xml:space="preserve"> </w:t>
      </w:r>
      <w:r w:rsidRPr="00F25AA3">
        <w:rPr>
          <w:lang w:val="en-GB"/>
        </w:rPr>
        <w:t xml:space="preserve">We are committed to contributing to the up-skilling of the </w:t>
      </w:r>
      <w:r w:rsidR="00F25AA3" w:rsidRPr="00F25AA3">
        <w:rPr>
          <w:lang w:val="en-GB"/>
        </w:rPr>
        <w:t>Europe’s</w:t>
      </w:r>
      <w:r w:rsidRPr="00F25AA3">
        <w:rPr>
          <w:lang w:val="en-GB"/>
        </w:rPr>
        <w:t xml:space="preserve"> future IT workforce, and bridging the gap between the supply and demand of talent - particularly in the areas of research and education. This is why we have set up the </w:t>
      </w:r>
      <w:r w:rsidR="00F25AA3" w:rsidRPr="00F25AA3">
        <w:rPr>
          <w:lang w:val="en-GB"/>
        </w:rPr>
        <w:t>GÉANT Future Talent Fund</w:t>
      </w:r>
      <w:r w:rsidRPr="00F25AA3">
        <w:rPr>
          <w:lang w:val="en-GB"/>
        </w:rPr>
        <w:t>.</w:t>
      </w:r>
    </w:p>
    <w:p w14:paraId="1D7449F8" w14:textId="77777777" w:rsidR="00C74AF7" w:rsidRDefault="00C74AF7" w:rsidP="009121CF">
      <w:pPr>
        <w:jc w:val="both"/>
        <w:rPr>
          <w:lang w:val="en-GB"/>
        </w:rPr>
      </w:pPr>
    </w:p>
    <w:p w14:paraId="11467D9F" w14:textId="43170E09" w:rsidR="00C74AF7" w:rsidRDefault="00C74AF7" w:rsidP="002A52E0">
      <w:pPr>
        <w:jc w:val="center"/>
        <w:rPr>
          <w:lang w:val="en-GB"/>
        </w:rPr>
      </w:pPr>
      <w:r>
        <w:rPr>
          <w:lang w:val="en-GB"/>
        </w:rPr>
        <w:t>[Insert text about your NREN motivation]</w:t>
      </w:r>
    </w:p>
    <w:p w14:paraId="42E49AFC" w14:textId="61BFF570" w:rsidR="00401DBE" w:rsidRDefault="002A52E0" w:rsidP="002A52E0">
      <w:pPr>
        <w:jc w:val="center"/>
        <w:rPr>
          <w:lang w:val="en-GB"/>
        </w:rPr>
      </w:pPr>
      <w:r>
        <w:rPr>
          <w:lang w:val="en-GB"/>
        </w:rPr>
        <w:t>[model text]</w:t>
      </w:r>
    </w:p>
    <w:p w14:paraId="1C37B690" w14:textId="77777777" w:rsidR="002A52E0" w:rsidRDefault="002A52E0" w:rsidP="002A52E0">
      <w:pPr>
        <w:jc w:val="center"/>
        <w:rPr>
          <w:lang w:val="en-GB"/>
        </w:rPr>
      </w:pPr>
    </w:p>
    <w:p w14:paraId="571A9288" w14:textId="77777777" w:rsidR="00EB488A" w:rsidRDefault="00401DBE" w:rsidP="00401DBE">
      <w:pPr>
        <w:jc w:val="both"/>
        <w:rPr>
          <w:lang w:val="en-GB"/>
        </w:rPr>
      </w:pPr>
      <w:r>
        <w:rPr>
          <w:lang w:val="en-GB"/>
        </w:rPr>
        <w:t xml:space="preserve">In 2017 GÉANT Future Talent Fund takes the theme of </w:t>
      </w:r>
      <w:r w:rsidRPr="00E97DEF">
        <w:rPr>
          <w:b/>
          <w:lang w:val="en-GB"/>
        </w:rPr>
        <w:t>‘Security and Data Protection’</w:t>
      </w:r>
      <w:r>
        <w:rPr>
          <w:lang w:val="en-GB"/>
        </w:rPr>
        <w:t xml:space="preserve">.  </w:t>
      </w:r>
    </w:p>
    <w:p w14:paraId="31745535" w14:textId="77777777" w:rsidR="00672A89" w:rsidRPr="0083529E" w:rsidRDefault="00F843B8" w:rsidP="0083529E">
      <w:pPr>
        <w:jc w:val="both"/>
        <w:rPr>
          <w:lang w:val="en-GB"/>
        </w:rPr>
      </w:pPr>
      <w:r>
        <w:rPr>
          <w:lang w:val="en-GB"/>
        </w:rPr>
        <w:t>With this call for applications, w</w:t>
      </w:r>
      <w:r w:rsidR="00672A89">
        <w:rPr>
          <w:lang w:val="en-GB"/>
        </w:rPr>
        <w:t xml:space="preserve">e are inviting research projects </w:t>
      </w:r>
      <w:r w:rsidR="00EB488A">
        <w:rPr>
          <w:lang w:val="en-GB"/>
        </w:rPr>
        <w:t>within this theme from</w:t>
      </w:r>
      <w:r w:rsidR="00401DBE">
        <w:rPr>
          <w:lang w:val="en-GB"/>
        </w:rPr>
        <w:t xml:space="preserve"> student</w:t>
      </w:r>
      <w:r w:rsidR="00EB488A">
        <w:rPr>
          <w:lang w:val="en-GB"/>
        </w:rPr>
        <w:t>s</w:t>
      </w:r>
      <w:r w:rsidR="00401DBE">
        <w:rPr>
          <w:lang w:val="en-GB"/>
        </w:rPr>
        <w:t xml:space="preserve"> of the following specialisations </w:t>
      </w:r>
      <w:r w:rsidR="00EB488A">
        <w:rPr>
          <w:lang w:val="en-GB"/>
        </w:rPr>
        <w:t xml:space="preserve">- </w:t>
      </w:r>
      <w:r w:rsidR="00401DBE" w:rsidRPr="0083529E">
        <w:rPr>
          <w:b/>
          <w:lang w:val="en-GB"/>
        </w:rPr>
        <w:t xml:space="preserve">Engineering, Science, Mathematics, Physics, IT and </w:t>
      </w:r>
      <w:r w:rsidR="0083529E" w:rsidRPr="0083529E">
        <w:rPr>
          <w:b/>
          <w:lang w:val="en-GB"/>
        </w:rPr>
        <w:t xml:space="preserve">IT </w:t>
      </w:r>
      <w:r w:rsidR="00401DBE" w:rsidRPr="0083529E">
        <w:rPr>
          <w:b/>
          <w:lang w:val="en-GB"/>
        </w:rPr>
        <w:t>Law</w:t>
      </w:r>
      <w:r w:rsidR="0083529E">
        <w:rPr>
          <w:lang w:val="en-GB"/>
        </w:rPr>
        <w:t>.</w:t>
      </w:r>
    </w:p>
    <w:p w14:paraId="56F59803" w14:textId="77777777" w:rsidR="009121CF" w:rsidRDefault="009121CF" w:rsidP="009121CF">
      <w:pPr>
        <w:jc w:val="both"/>
        <w:rPr>
          <w:rFonts w:ascii="Helvetica" w:hAnsi="Helvetica"/>
        </w:rPr>
      </w:pPr>
    </w:p>
    <w:p w14:paraId="26D5890D" w14:textId="77777777" w:rsidR="00AF035D" w:rsidRPr="00EB488A" w:rsidRDefault="0083529E" w:rsidP="00AF035D">
      <w:pPr>
        <w:jc w:val="both"/>
        <w:rPr>
          <w:lang w:val="en-GB"/>
        </w:rPr>
      </w:pPr>
      <w:r w:rsidRPr="00EB488A">
        <w:rPr>
          <w:lang w:val="en-GB"/>
        </w:rPr>
        <w:t xml:space="preserve">The scholarship is designed to provide students with a glimpse into what networking organizations do and offer professional development support. </w:t>
      </w:r>
      <w:r w:rsidR="00AF035D" w:rsidRPr="00EB488A">
        <w:rPr>
          <w:lang w:val="en-GB"/>
        </w:rPr>
        <w:t>The</w:t>
      </w:r>
      <w:r>
        <w:rPr>
          <w:lang w:val="en-GB"/>
        </w:rPr>
        <w:t xml:space="preserve">refore, the </w:t>
      </w:r>
      <w:r w:rsidR="00AF035D" w:rsidRPr="00EB488A">
        <w:rPr>
          <w:lang w:val="en-GB"/>
        </w:rPr>
        <w:t xml:space="preserve">program will give </w:t>
      </w:r>
      <w:r w:rsidR="00AF035D" w:rsidRPr="00EB488A">
        <w:rPr>
          <w:b/>
          <w:lang w:val="en-GB"/>
        </w:rPr>
        <w:t>seven</w:t>
      </w:r>
      <w:r w:rsidR="00AF035D" w:rsidRPr="00EB488A">
        <w:rPr>
          <w:lang w:val="en-GB"/>
        </w:rPr>
        <w:t xml:space="preserve"> selected students from across the Europe a unique opportunity to partake in an internship and undertake an applied research project in from January 2017 to May 2017.  </w:t>
      </w:r>
    </w:p>
    <w:p w14:paraId="68F78905" w14:textId="77777777" w:rsidR="00AF035D" w:rsidRDefault="00AF035D" w:rsidP="009121CF">
      <w:pPr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 </w:t>
      </w:r>
    </w:p>
    <w:p w14:paraId="7B5061B9" w14:textId="77777777" w:rsidR="009121CF" w:rsidRPr="00EA3E47" w:rsidRDefault="009121CF" w:rsidP="009121CF">
      <w:pPr>
        <w:jc w:val="both"/>
        <w:rPr>
          <w:b/>
          <w:i/>
          <w:lang w:val="en-GB"/>
        </w:rPr>
      </w:pPr>
      <w:r w:rsidRPr="00EA3E47">
        <w:rPr>
          <w:b/>
          <w:i/>
          <w:lang w:val="en-GB"/>
        </w:rPr>
        <w:t>The lucky recipients will receive:</w:t>
      </w:r>
    </w:p>
    <w:p w14:paraId="55C1FF66" w14:textId="77777777" w:rsidR="000D02E7" w:rsidRDefault="000D02E7" w:rsidP="000D02E7">
      <w:pPr>
        <w:pStyle w:val="ListParagraph"/>
        <w:jc w:val="both"/>
        <w:rPr>
          <w:rFonts w:ascii="Helvetica" w:hAnsi="Helvetica"/>
        </w:rPr>
      </w:pPr>
    </w:p>
    <w:p w14:paraId="0E6FDC60" w14:textId="77777777" w:rsidR="00EA3E47" w:rsidRPr="000D02E7" w:rsidRDefault="00EA3E47" w:rsidP="009121CF">
      <w:pPr>
        <w:pStyle w:val="ListParagraph"/>
        <w:numPr>
          <w:ilvl w:val="0"/>
          <w:numId w:val="2"/>
        </w:numPr>
        <w:jc w:val="both"/>
        <w:rPr>
          <w:lang w:val="en-GB"/>
        </w:rPr>
      </w:pPr>
      <w:r w:rsidRPr="000D02E7">
        <w:rPr>
          <w:lang w:val="en-GB"/>
        </w:rPr>
        <w:t xml:space="preserve">Mentorship and guidance of the hosting NREN </w:t>
      </w:r>
      <w:r w:rsidR="000D02E7" w:rsidRPr="000D02E7">
        <w:rPr>
          <w:lang w:val="en-GB"/>
        </w:rPr>
        <w:t xml:space="preserve">in support of the research project </w:t>
      </w:r>
    </w:p>
    <w:p w14:paraId="74660D10" w14:textId="77777777" w:rsidR="00EA3E47" w:rsidRPr="000D02E7" w:rsidRDefault="000D02E7" w:rsidP="0033678C">
      <w:pPr>
        <w:pStyle w:val="ListParagraph"/>
        <w:numPr>
          <w:ilvl w:val="0"/>
          <w:numId w:val="2"/>
        </w:numPr>
        <w:jc w:val="both"/>
        <w:rPr>
          <w:lang w:val="en-GB"/>
        </w:rPr>
      </w:pPr>
      <w:r w:rsidRPr="000D02E7">
        <w:rPr>
          <w:lang w:val="en-GB"/>
        </w:rPr>
        <w:t>€</w:t>
      </w:r>
      <w:r w:rsidR="00EA3E47" w:rsidRPr="000D02E7">
        <w:rPr>
          <w:lang w:val="en-GB"/>
        </w:rPr>
        <w:t xml:space="preserve">500 towards training and </w:t>
      </w:r>
      <w:r w:rsidRPr="000D02E7">
        <w:rPr>
          <w:lang w:val="en-GB"/>
        </w:rPr>
        <w:t>professional development in 2017</w:t>
      </w:r>
    </w:p>
    <w:p w14:paraId="0A1015E1" w14:textId="77777777" w:rsidR="00EA3E47" w:rsidRPr="000D02E7" w:rsidRDefault="000D02E7" w:rsidP="000D02E7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The</w:t>
      </w:r>
      <w:r w:rsidRPr="000D02E7">
        <w:rPr>
          <w:lang w:val="en-GB"/>
        </w:rPr>
        <w:t xml:space="preserve"> opportunity to attend and </w:t>
      </w:r>
      <w:r>
        <w:rPr>
          <w:lang w:val="en-GB"/>
        </w:rPr>
        <w:t>present</w:t>
      </w:r>
      <w:r w:rsidRPr="000D02E7">
        <w:rPr>
          <w:lang w:val="en-GB"/>
        </w:rPr>
        <w:t xml:space="preserve"> </w:t>
      </w:r>
      <w:r>
        <w:rPr>
          <w:lang w:val="en-GB"/>
        </w:rPr>
        <w:t xml:space="preserve">results of the </w:t>
      </w:r>
      <w:r w:rsidRPr="000D02E7">
        <w:rPr>
          <w:lang w:val="en-GB"/>
        </w:rPr>
        <w:t xml:space="preserve">research at the largest and most prestigious European research networking conference TNC17 </w:t>
      </w:r>
      <w:r>
        <w:rPr>
          <w:lang w:val="en-GB"/>
        </w:rPr>
        <w:t xml:space="preserve">(more information at </w:t>
      </w:r>
      <w:r w:rsidRPr="000D02E7">
        <w:rPr>
          <w:lang w:val="en-GB"/>
        </w:rPr>
        <w:t>https://tnc17.geant.org/</w:t>
      </w:r>
      <w:r>
        <w:rPr>
          <w:lang w:val="en-GB"/>
        </w:rPr>
        <w:t>)</w:t>
      </w:r>
    </w:p>
    <w:p w14:paraId="2623FDFB" w14:textId="77777777" w:rsidR="000D02E7" w:rsidRPr="000D02E7" w:rsidRDefault="009121CF" w:rsidP="009121CF">
      <w:pPr>
        <w:pStyle w:val="ListParagraph"/>
        <w:numPr>
          <w:ilvl w:val="0"/>
          <w:numId w:val="2"/>
        </w:numPr>
        <w:jc w:val="both"/>
        <w:rPr>
          <w:lang w:val="en-GB"/>
        </w:rPr>
      </w:pPr>
      <w:r w:rsidRPr="000D02E7">
        <w:rPr>
          <w:lang w:val="en-GB"/>
        </w:rPr>
        <w:t>The o</w:t>
      </w:r>
      <w:r w:rsidR="000D02E7" w:rsidRPr="000D02E7">
        <w:rPr>
          <w:lang w:val="en-GB"/>
        </w:rPr>
        <w:t>pportunity to</w:t>
      </w:r>
      <w:r w:rsidR="000D02E7">
        <w:rPr>
          <w:lang w:val="en-GB"/>
        </w:rPr>
        <w:t xml:space="preserve"> join a virtual learning community with other recipients across Europe</w:t>
      </w:r>
    </w:p>
    <w:p w14:paraId="4DD34439" w14:textId="77777777" w:rsidR="009121CF" w:rsidRPr="000D02E7" w:rsidRDefault="000D02E7" w:rsidP="008E7CA4">
      <w:pPr>
        <w:pStyle w:val="ListParagraph"/>
        <w:numPr>
          <w:ilvl w:val="0"/>
          <w:numId w:val="2"/>
        </w:numPr>
        <w:jc w:val="both"/>
        <w:rPr>
          <w:lang w:val="en-GB"/>
        </w:rPr>
      </w:pPr>
      <w:r w:rsidRPr="000D02E7">
        <w:rPr>
          <w:lang w:val="en-GB"/>
        </w:rPr>
        <w:lastRenderedPageBreak/>
        <w:t xml:space="preserve">Travel expenses to and from hosting </w:t>
      </w:r>
      <w:r>
        <w:rPr>
          <w:lang w:val="en-GB"/>
        </w:rPr>
        <w:t>NREN</w:t>
      </w:r>
      <w:r w:rsidRPr="000D02E7">
        <w:rPr>
          <w:lang w:val="en-GB"/>
        </w:rPr>
        <w:t xml:space="preserve"> </w:t>
      </w:r>
    </w:p>
    <w:p w14:paraId="711DEA25" w14:textId="77777777" w:rsidR="009121CF" w:rsidRPr="0077104F" w:rsidRDefault="009121CF" w:rsidP="0077104F">
      <w:pPr>
        <w:jc w:val="both"/>
        <w:rPr>
          <w:rFonts w:ascii="Helvetica" w:hAnsi="Helvetica"/>
          <w:b/>
          <w:i/>
        </w:rPr>
      </w:pPr>
    </w:p>
    <w:p w14:paraId="23AC907E" w14:textId="77777777" w:rsidR="009121CF" w:rsidRPr="0077104F" w:rsidRDefault="0077104F" w:rsidP="009121CF">
      <w:pPr>
        <w:jc w:val="both"/>
        <w:rPr>
          <w:b/>
          <w:i/>
          <w:lang w:val="en-GB"/>
        </w:rPr>
      </w:pPr>
      <w:r w:rsidRPr="0077104F">
        <w:rPr>
          <w:b/>
          <w:i/>
          <w:lang w:val="en-GB"/>
        </w:rPr>
        <w:t>Application</w:t>
      </w:r>
      <w:r w:rsidR="009121CF" w:rsidRPr="0077104F">
        <w:rPr>
          <w:b/>
          <w:i/>
          <w:lang w:val="en-GB"/>
        </w:rPr>
        <w:t xml:space="preserve"> </w:t>
      </w:r>
      <w:r>
        <w:rPr>
          <w:b/>
          <w:i/>
          <w:lang w:val="en-GB"/>
        </w:rPr>
        <w:t xml:space="preserve">process and </w:t>
      </w:r>
      <w:r w:rsidR="009121CF" w:rsidRPr="0077104F">
        <w:rPr>
          <w:b/>
          <w:i/>
          <w:lang w:val="en-GB"/>
        </w:rPr>
        <w:t>criteria</w:t>
      </w:r>
    </w:p>
    <w:p w14:paraId="6D2ED283" w14:textId="5F3F9AB7" w:rsidR="00E55F86" w:rsidRDefault="009121CF" w:rsidP="009121CF">
      <w:pPr>
        <w:jc w:val="both"/>
        <w:rPr>
          <w:lang w:val="en-GB"/>
        </w:rPr>
      </w:pPr>
      <w:r w:rsidRPr="0077104F">
        <w:rPr>
          <w:lang w:val="en-GB"/>
        </w:rPr>
        <w:t>The scholarship is open to all those currently studying at bachelor or postgraduate level, across</w:t>
      </w:r>
      <w:r w:rsidR="0077104F" w:rsidRPr="0077104F">
        <w:rPr>
          <w:lang w:val="en-GB"/>
        </w:rPr>
        <w:t xml:space="preserve"> Europe</w:t>
      </w:r>
      <w:r w:rsidRPr="0077104F">
        <w:rPr>
          <w:lang w:val="en-GB"/>
        </w:rPr>
        <w:t xml:space="preserve"> </w:t>
      </w:r>
      <w:r w:rsidR="0077104F">
        <w:rPr>
          <w:lang w:val="en-GB"/>
        </w:rPr>
        <w:t>for the</w:t>
      </w:r>
      <w:r w:rsidRPr="0077104F">
        <w:rPr>
          <w:lang w:val="en-GB"/>
        </w:rPr>
        <w:t xml:space="preserve"> </w:t>
      </w:r>
      <w:r w:rsidR="0077104F" w:rsidRPr="0077104F">
        <w:rPr>
          <w:lang w:val="en-GB"/>
        </w:rPr>
        <w:t xml:space="preserve">indicated specialisations (see above). </w:t>
      </w:r>
      <w:r w:rsidR="0077104F">
        <w:rPr>
          <w:lang w:val="en-GB"/>
        </w:rPr>
        <w:t xml:space="preserve">All interested candidates should submit the following documents to </w:t>
      </w:r>
      <w:r w:rsidR="00E55F86">
        <w:rPr>
          <w:lang w:val="en-GB"/>
        </w:rPr>
        <w:t>[insert NREN contact name and email] and [GÉANT list].</w:t>
      </w:r>
    </w:p>
    <w:p w14:paraId="384ED756" w14:textId="77777777" w:rsidR="00E55F86" w:rsidRPr="00E55F86" w:rsidRDefault="00E55F86" w:rsidP="00E55F86">
      <w:pPr>
        <w:jc w:val="both"/>
        <w:rPr>
          <w:lang w:val="en-GB"/>
        </w:rPr>
      </w:pPr>
    </w:p>
    <w:p w14:paraId="02742C25" w14:textId="77777777" w:rsidR="0077104F" w:rsidRDefault="0077104F" w:rsidP="0077104F">
      <w:pPr>
        <w:pStyle w:val="ListParagraph"/>
        <w:numPr>
          <w:ilvl w:val="0"/>
          <w:numId w:val="5"/>
        </w:numPr>
        <w:jc w:val="both"/>
        <w:rPr>
          <w:lang w:val="en-GB"/>
        </w:rPr>
      </w:pPr>
      <w:r>
        <w:rPr>
          <w:lang w:val="en-GB"/>
        </w:rPr>
        <w:t>Research proposal in the field ‘Security and Data Protection’</w:t>
      </w:r>
      <w:r w:rsidR="00EB488A">
        <w:rPr>
          <w:lang w:val="en-GB"/>
        </w:rPr>
        <w:t xml:space="preserve"> (1 </w:t>
      </w:r>
      <w:proofErr w:type="spellStart"/>
      <w:r w:rsidR="00EB488A">
        <w:rPr>
          <w:lang w:val="en-GB"/>
        </w:rPr>
        <w:t>pg</w:t>
      </w:r>
      <w:proofErr w:type="spellEnd"/>
      <w:r w:rsidR="00EB488A">
        <w:rPr>
          <w:lang w:val="en-GB"/>
        </w:rPr>
        <w:t xml:space="preserve"> max</w:t>
      </w:r>
      <w:r>
        <w:rPr>
          <w:lang w:val="en-GB"/>
        </w:rPr>
        <w:t>)</w:t>
      </w:r>
    </w:p>
    <w:p w14:paraId="3DCE396B" w14:textId="77777777" w:rsidR="0077104F" w:rsidRDefault="0077104F" w:rsidP="0077104F">
      <w:pPr>
        <w:pStyle w:val="ListParagraph"/>
        <w:numPr>
          <w:ilvl w:val="0"/>
          <w:numId w:val="5"/>
        </w:numPr>
        <w:jc w:val="both"/>
        <w:rPr>
          <w:lang w:val="en-GB"/>
        </w:rPr>
      </w:pPr>
      <w:r>
        <w:rPr>
          <w:lang w:val="en-GB"/>
        </w:rPr>
        <w:t>Motivation letter explaining reasons for applying and professional development plans (</w:t>
      </w:r>
      <w:r w:rsidR="00EB488A">
        <w:rPr>
          <w:lang w:val="en-GB"/>
        </w:rPr>
        <w:t xml:space="preserve">2 </w:t>
      </w:r>
      <w:proofErr w:type="spellStart"/>
      <w:r w:rsidR="00EB488A">
        <w:rPr>
          <w:lang w:val="en-GB"/>
        </w:rPr>
        <w:t>pg</w:t>
      </w:r>
      <w:r>
        <w:rPr>
          <w:lang w:val="en-GB"/>
        </w:rPr>
        <w:t>s</w:t>
      </w:r>
      <w:proofErr w:type="spellEnd"/>
      <w:r>
        <w:rPr>
          <w:lang w:val="en-GB"/>
        </w:rPr>
        <w:t xml:space="preserve"> max) </w:t>
      </w:r>
    </w:p>
    <w:p w14:paraId="6BA1F6E1" w14:textId="0042458D" w:rsidR="00D03484" w:rsidRPr="00027722" w:rsidRDefault="0077104F" w:rsidP="009121CF">
      <w:pPr>
        <w:pStyle w:val="ListParagraph"/>
        <w:numPr>
          <w:ilvl w:val="0"/>
          <w:numId w:val="5"/>
        </w:numPr>
        <w:jc w:val="both"/>
        <w:rPr>
          <w:lang w:val="en-GB"/>
        </w:rPr>
      </w:pPr>
      <w:r>
        <w:rPr>
          <w:lang w:val="en-GB"/>
        </w:rPr>
        <w:t xml:space="preserve">CV with contact information </w:t>
      </w:r>
      <w:r w:rsidR="00EB488A">
        <w:rPr>
          <w:lang w:val="en-GB"/>
        </w:rPr>
        <w:t xml:space="preserve">(2 </w:t>
      </w:r>
      <w:proofErr w:type="spellStart"/>
      <w:r w:rsidR="00EB488A">
        <w:rPr>
          <w:lang w:val="en-GB"/>
        </w:rPr>
        <w:t>pgs</w:t>
      </w:r>
      <w:proofErr w:type="spellEnd"/>
      <w:r w:rsidR="00EB488A">
        <w:rPr>
          <w:lang w:val="en-GB"/>
        </w:rPr>
        <w:t xml:space="preserve"> max)</w:t>
      </w:r>
    </w:p>
    <w:p w14:paraId="7089A593" w14:textId="77777777" w:rsidR="00D03484" w:rsidRDefault="00D03484" w:rsidP="009121CF">
      <w:pPr>
        <w:jc w:val="both"/>
        <w:rPr>
          <w:rFonts w:ascii="Helvetica" w:hAnsi="Helvetica"/>
        </w:rPr>
      </w:pPr>
    </w:p>
    <w:p w14:paraId="7E692E6E" w14:textId="77777777" w:rsidR="009121CF" w:rsidRPr="0077104F" w:rsidRDefault="009121CF" w:rsidP="009121CF">
      <w:pPr>
        <w:widowControl w:val="0"/>
        <w:autoSpaceDE w:val="0"/>
        <w:autoSpaceDN w:val="0"/>
        <w:adjustRightInd w:val="0"/>
        <w:jc w:val="both"/>
        <w:rPr>
          <w:b/>
          <w:i/>
          <w:lang w:val="en-GB"/>
        </w:rPr>
      </w:pPr>
      <w:r w:rsidRPr="0077104F">
        <w:rPr>
          <w:b/>
          <w:i/>
          <w:lang w:val="en-GB"/>
        </w:rPr>
        <w:t>Key dates:</w:t>
      </w:r>
    </w:p>
    <w:p w14:paraId="24271E9C" w14:textId="77777777" w:rsidR="009121CF" w:rsidRPr="0077104F" w:rsidRDefault="009121CF" w:rsidP="009121CF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lang w:val="en-GB"/>
        </w:rPr>
      </w:pPr>
      <w:r w:rsidRPr="0077104F">
        <w:rPr>
          <w:lang w:val="en-GB"/>
        </w:rPr>
        <w:t>Applications open XXXX (include date of when website is live)</w:t>
      </w:r>
    </w:p>
    <w:p w14:paraId="0BCE08D6" w14:textId="77777777" w:rsidR="009121CF" w:rsidRPr="0077104F" w:rsidRDefault="009121CF" w:rsidP="009121CF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lang w:val="en-GB"/>
        </w:rPr>
      </w:pPr>
      <w:r w:rsidRPr="0077104F">
        <w:rPr>
          <w:lang w:val="en-GB"/>
        </w:rPr>
        <w:t>Applications close Friday</w:t>
      </w:r>
      <w:r w:rsidR="00EB488A">
        <w:rPr>
          <w:lang w:val="en-GB"/>
        </w:rPr>
        <w:t xml:space="preserve"> XXXX</w:t>
      </w:r>
      <w:r w:rsidRPr="0077104F">
        <w:rPr>
          <w:lang w:val="en-GB"/>
        </w:rPr>
        <w:t xml:space="preserve"> </w:t>
      </w:r>
    </w:p>
    <w:p w14:paraId="7A35BC20" w14:textId="77777777" w:rsidR="009121CF" w:rsidRPr="0077104F" w:rsidRDefault="00EB488A" w:rsidP="009121CF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lang w:val="en-GB"/>
        </w:rPr>
      </w:pPr>
      <w:r>
        <w:rPr>
          <w:lang w:val="en-GB"/>
        </w:rPr>
        <w:t>V</w:t>
      </w:r>
      <w:r w:rsidR="009121CF" w:rsidRPr="0077104F">
        <w:rPr>
          <w:lang w:val="en-GB"/>
        </w:rPr>
        <w:t>ideo</w:t>
      </w:r>
      <w:r>
        <w:rPr>
          <w:lang w:val="en-GB"/>
        </w:rPr>
        <w:t xml:space="preserve"> </w:t>
      </w:r>
      <w:r w:rsidRPr="0077104F">
        <w:rPr>
          <w:lang w:val="en-GB"/>
        </w:rPr>
        <w:t xml:space="preserve">conference </w:t>
      </w:r>
      <w:r>
        <w:rPr>
          <w:lang w:val="en-GB"/>
        </w:rPr>
        <w:t>(and/ or face-to-face)</w:t>
      </w:r>
      <w:r w:rsidR="009121CF" w:rsidRPr="0077104F">
        <w:rPr>
          <w:lang w:val="en-GB"/>
        </w:rPr>
        <w:t xml:space="preserve"> interviews will be scheduled to take place in </w:t>
      </w:r>
      <w:r>
        <w:rPr>
          <w:lang w:val="en-GB"/>
        </w:rPr>
        <w:t>XXXX</w:t>
      </w:r>
    </w:p>
    <w:p w14:paraId="7A7F1547" w14:textId="77777777" w:rsidR="009121CF" w:rsidRPr="0077104F" w:rsidRDefault="009121CF" w:rsidP="009121CF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lang w:val="en-GB"/>
        </w:rPr>
      </w:pPr>
      <w:r w:rsidRPr="0077104F">
        <w:rPr>
          <w:lang w:val="en-GB"/>
        </w:rPr>
        <w:t xml:space="preserve">Successful candidates will be notified </w:t>
      </w:r>
      <w:r w:rsidR="00EB488A">
        <w:rPr>
          <w:lang w:val="en-GB"/>
        </w:rPr>
        <w:t>XXXX</w:t>
      </w:r>
    </w:p>
    <w:p w14:paraId="78603628" w14:textId="77777777" w:rsidR="009121CF" w:rsidRPr="00EB488A" w:rsidRDefault="009121CF" w:rsidP="009121CF">
      <w:pPr>
        <w:jc w:val="both"/>
        <w:rPr>
          <w:lang w:val="en-GB"/>
        </w:rPr>
      </w:pPr>
    </w:p>
    <w:p w14:paraId="1E0A95FE" w14:textId="77777777" w:rsidR="00EB488A" w:rsidRPr="00EB488A" w:rsidRDefault="00EB488A" w:rsidP="00EB488A">
      <w:pPr>
        <w:jc w:val="both"/>
        <w:rPr>
          <w:lang w:val="en-GB"/>
        </w:rPr>
      </w:pPr>
      <w:r w:rsidRPr="00EB488A">
        <w:rPr>
          <w:lang w:val="en-GB"/>
        </w:rPr>
        <w:t xml:space="preserve">We are truly excited about the new </w:t>
      </w:r>
      <w:r>
        <w:rPr>
          <w:lang w:val="en-GB"/>
        </w:rPr>
        <w:t xml:space="preserve">GÉANT </w:t>
      </w:r>
      <w:r w:rsidRPr="00EB488A">
        <w:rPr>
          <w:lang w:val="en-GB"/>
        </w:rPr>
        <w:t>Future</w:t>
      </w:r>
      <w:r>
        <w:rPr>
          <w:lang w:val="en-GB"/>
        </w:rPr>
        <w:t xml:space="preserve"> Talent</w:t>
      </w:r>
      <w:r w:rsidRPr="00EB488A">
        <w:rPr>
          <w:lang w:val="en-GB"/>
        </w:rPr>
        <w:t xml:space="preserve"> Funds</w:t>
      </w:r>
      <w:r>
        <w:rPr>
          <w:lang w:val="en-GB"/>
        </w:rPr>
        <w:t xml:space="preserve"> scholarship. </w:t>
      </w:r>
      <w:r w:rsidRPr="00EB488A">
        <w:rPr>
          <w:lang w:val="en-GB"/>
        </w:rPr>
        <w:t xml:space="preserve">If you have any questions, please don’t hesitate to contact us at </w:t>
      </w:r>
      <w:proofErr w:type="spellStart"/>
      <w:r>
        <w:rPr>
          <w:lang w:val="en-GB"/>
        </w:rPr>
        <w:t>xxxx</w:t>
      </w:r>
      <w:proofErr w:type="spellEnd"/>
      <w:r>
        <w:rPr>
          <w:lang w:val="en-GB"/>
        </w:rPr>
        <w:t xml:space="preserve"> and or visit … </w:t>
      </w:r>
      <w:r w:rsidRPr="00EB488A">
        <w:rPr>
          <w:lang w:val="en-GB"/>
        </w:rPr>
        <w:t>for more information.</w:t>
      </w:r>
    </w:p>
    <w:p w14:paraId="1728F5B0" w14:textId="77777777" w:rsidR="00EB488A" w:rsidRDefault="00EB488A" w:rsidP="0077104F">
      <w:pPr>
        <w:jc w:val="both"/>
        <w:rPr>
          <w:rFonts w:ascii="Helvetica" w:hAnsi="Helvetica"/>
        </w:rPr>
      </w:pPr>
    </w:p>
    <w:p w14:paraId="19660E32" w14:textId="77777777" w:rsidR="0077104F" w:rsidRDefault="0077104F" w:rsidP="0077104F">
      <w:pPr>
        <w:jc w:val="both"/>
        <w:rPr>
          <w:rFonts w:ascii="Helvetica" w:hAnsi="Helvetica"/>
        </w:rPr>
      </w:pPr>
    </w:p>
    <w:p w14:paraId="7B3B62E9" w14:textId="77777777" w:rsidR="0004582D" w:rsidRPr="009121CF" w:rsidRDefault="00C26D7A" w:rsidP="009121CF"/>
    <w:sectPr w:rsidR="0004582D" w:rsidRPr="009121CF" w:rsidSect="00EB48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BF93FE" w14:textId="77777777" w:rsidR="00C26D7A" w:rsidRDefault="00C26D7A" w:rsidP="00F843B8">
      <w:r>
        <w:separator/>
      </w:r>
    </w:p>
  </w:endnote>
  <w:endnote w:type="continuationSeparator" w:id="0">
    <w:p w14:paraId="31937C4F" w14:textId="77777777" w:rsidR="00C26D7A" w:rsidRDefault="00C26D7A" w:rsidP="00F84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733902F3" w14:textId="77777777" w:rsidR="00ED0CF4" w:rsidRDefault="00ED0CF4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015FB78F" w14:textId="77777777" w:rsidR="00F843B8" w:rsidRDefault="00F843B8">
    <w:pPr>
      <w:pStyle w:val="Footer"/>
    </w:pPr>
    <w:r>
      <w:t>*</w:t>
    </w:r>
    <w:r w:rsidRPr="00F843B8">
      <w:t xml:space="preserve"> </w:t>
    </w:r>
    <w:r w:rsidR="00E97DEF">
      <w:t xml:space="preserve">  </w:t>
    </w:r>
    <w:hyperlink r:id="rId1" w:history="1">
      <w:r w:rsidRPr="000D6A51">
        <w:rPr>
          <w:rStyle w:val="Hyperlink"/>
        </w:rPr>
        <w:t>http://www.geant.org/</w:t>
      </w:r>
    </w:hyperlink>
    <w:r>
      <w:t xml:space="preserve"> </w:t>
    </w:r>
  </w:p>
  <w:p w14:paraId="5011A3EB" w14:textId="77777777" w:rsidR="00E97DEF" w:rsidRDefault="00E97DEF">
    <w:pPr>
      <w:pStyle w:val="Footer"/>
    </w:pPr>
    <w:r>
      <w:t xml:space="preserve">** </w:t>
    </w:r>
    <w:hyperlink r:id="rId2" w:history="1">
      <w:r w:rsidRPr="000D6A51">
        <w:rPr>
          <w:rStyle w:val="Hyperlink"/>
        </w:rPr>
        <w:t>http://www.geant.org/About/NRENs</w:t>
      </w:r>
    </w:hyperlink>
    <w:r>
      <w:t xml:space="preserve"> </w:t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695F5071" w14:textId="77777777" w:rsidR="00ED0CF4" w:rsidRDefault="00ED0CF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9D0A2D" w14:textId="77777777" w:rsidR="00C26D7A" w:rsidRDefault="00C26D7A" w:rsidP="00F843B8">
      <w:r>
        <w:separator/>
      </w:r>
    </w:p>
  </w:footnote>
  <w:footnote w:type="continuationSeparator" w:id="0">
    <w:p w14:paraId="34DB9BD6" w14:textId="77777777" w:rsidR="00C26D7A" w:rsidRDefault="00C26D7A" w:rsidP="00F843B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2E8970B4" w14:textId="2640F004" w:rsidR="00ED0CF4" w:rsidRDefault="003F5660">
    <w:pPr>
      <w:pStyle w:val="Header"/>
    </w:pPr>
    <w:r>
      <w:rPr>
        <w:noProof/>
      </w:rPr>
      <w:pict w14:anchorId="64D04DAE">
        <v:shapetype id="_x0000_t136" coordsize="21600,21600" o:spt="136" adj="10800" path="m@7,0l@8,0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3" type="#_x0000_t136" style="position:absolute;margin-left:0;margin-top:0;width:438.8pt;height:146.25pt;rotation:315;z-index:-251649024;mso-position-horizontal:center;mso-position-horizontal-relative:margin;mso-position-vertical:center;mso-position-vertical-relative:margin" o:allowincell="f" fillcolor="gray [1629]" stroked="f">
          <v:fill opacity="40632f"/>
          <v:textpath style="font-family:&quot;Calibri&quot;;font-size:1pt" string="DRAFT"/>
        </v:shape>
      </w:pict>
    </w:r>
    <w:r w:rsidR="00ED0CF4">
      <w:rPr>
        <w:noProof/>
      </w:rPr>
      <w:pict w14:anchorId="56B9E565">
        <v:shape id="PowerPlusWaterMarkObject2" o:spid="_x0000_s2050" type="#_x0000_t136" style="position:absolute;margin-left:0;margin-top:0;width:414.95pt;height:138.3pt;z-index:-251655168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  <w:r w:rsidR="00ED0CF4">
      <w:rPr>
        <w:noProof/>
      </w:rPr>
      <w:pict w14:anchorId="0B93A2E4">
        <v:shape id="PowerPlusWaterMarkObject1" o:spid="_x0000_s2049" type="#_x0000_t136" style="position:absolute;margin-left:0;margin-top:0;width:414.95pt;height:138.3pt;z-index:-251657216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42F57D04" w14:textId="7B6E440F" w:rsidR="00EB488A" w:rsidRDefault="003F5660" w:rsidP="00EB488A">
    <w:pPr>
      <w:pStyle w:val="Header"/>
      <w:jc w:val="right"/>
    </w:pPr>
    <w:r>
      <w:rPr>
        <w:noProof/>
      </w:rPr>
      <w:pict w14:anchorId="070F925A">
        <v:shapetype id="_x0000_t136" coordsize="21600,21600" o:spt="136" adj="10800" path="m@7,0l@8,0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2" type="#_x0000_t136" style="position:absolute;left:0;text-align:left;margin-left:0;margin-top:0;width:438.8pt;height:146.25pt;rotation:315;z-index:-251651072;mso-position-horizontal:center;mso-position-horizontal-relative:margin;mso-position-vertical:center;mso-position-vertical-relative:margin" o:allowincell="f" fillcolor="gray [1629]" stroked="f">
          <v:fill opacity="40632f"/>
          <v:textpath style="font-family:&quot;Calibri&quot;;font-size:1pt" string="DRAFT"/>
        </v:shape>
      </w:pict>
    </w:r>
    <w:r w:rsidR="00EB488A">
      <w:rPr>
        <w:noProof/>
        <w:lang w:val="en-US"/>
      </w:rPr>
      <w:drawing>
        <wp:inline distT="0" distB="0" distL="0" distR="0" wp14:anchorId="7E189237" wp14:editId="0FAE48DC">
          <wp:extent cx="1649448" cy="824724"/>
          <wp:effectExtent l="0" t="0" r="190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A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6854" cy="86842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5A50FF5E" w14:textId="7B5FA514" w:rsidR="00ED0CF4" w:rsidRDefault="003F5660">
    <w:pPr>
      <w:pStyle w:val="Header"/>
    </w:pPr>
    <w:r>
      <w:rPr>
        <w:noProof/>
      </w:rPr>
      <w:pict w14:anchorId="22323673">
        <v:shapetype id="_x0000_t136" coordsize="21600,21600" o:spt="136" adj="10800" path="m@7,0l@8,0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4" type="#_x0000_t136" style="position:absolute;margin-left:0;margin-top:0;width:438.8pt;height:146.25pt;rotation:315;z-index:-251646976;mso-position-horizontal:center;mso-position-horizontal-relative:margin;mso-position-vertical:center;mso-position-vertical-relative:margin" o:allowincell="f" fillcolor="gray [1629]" stroked="f">
          <v:fill opacity="40632f"/>
          <v:textpath style="font-family:&quot;Calibri&quot;;font-size:1pt" string="DRAFT"/>
        </v:shape>
      </w:pict>
    </w:r>
    <w:r w:rsidR="00ED0CF4">
      <w:rPr>
        <w:noProof/>
      </w:rPr>
      <w:pict w14:anchorId="4FEBDF74">
        <v:shape id="PowerPlusWaterMarkObject3" o:spid="_x0000_s2051" type="#_x0000_t136" style="position:absolute;margin-left:0;margin-top:0;width:414.95pt;height:138.3pt;z-index:-251653120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865DA0"/>
    <w:multiLevelType w:val="hybridMultilevel"/>
    <w:tmpl w:val="1F066F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A91620"/>
    <w:multiLevelType w:val="hybridMultilevel"/>
    <w:tmpl w:val="2D0EE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8B78B9"/>
    <w:multiLevelType w:val="hybridMultilevel"/>
    <w:tmpl w:val="673E0F50"/>
    <w:lvl w:ilvl="0" w:tplc="0BCE538A">
      <w:numFmt w:val="bullet"/>
      <w:lvlText w:val="-"/>
      <w:lvlJc w:val="left"/>
      <w:pPr>
        <w:ind w:left="720" w:hanging="360"/>
      </w:pPr>
      <w:rPr>
        <w:rFonts w:ascii="Helvetica" w:eastAsiaTheme="minorEastAsia" w:hAnsi="Helvetic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6590CEC"/>
    <w:multiLevelType w:val="hybridMultilevel"/>
    <w:tmpl w:val="C8420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077EAE"/>
    <w:multiLevelType w:val="hybridMultilevel"/>
    <w:tmpl w:val="40CA0B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evenAndOddHeaders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CF"/>
    <w:rsid w:val="00027722"/>
    <w:rsid w:val="000D02E7"/>
    <w:rsid w:val="002A52E0"/>
    <w:rsid w:val="00300ECB"/>
    <w:rsid w:val="00382904"/>
    <w:rsid w:val="003C00F6"/>
    <w:rsid w:val="003F5660"/>
    <w:rsid w:val="00401DBE"/>
    <w:rsid w:val="004557CE"/>
    <w:rsid w:val="0049463D"/>
    <w:rsid w:val="00672A89"/>
    <w:rsid w:val="0077104F"/>
    <w:rsid w:val="0083529E"/>
    <w:rsid w:val="009121CF"/>
    <w:rsid w:val="009556FC"/>
    <w:rsid w:val="009D7053"/>
    <w:rsid w:val="00AF035D"/>
    <w:rsid w:val="00B73C5E"/>
    <w:rsid w:val="00C26D7A"/>
    <w:rsid w:val="00C323D4"/>
    <w:rsid w:val="00C74AF7"/>
    <w:rsid w:val="00CA4202"/>
    <w:rsid w:val="00D03484"/>
    <w:rsid w:val="00D30141"/>
    <w:rsid w:val="00E55F86"/>
    <w:rsid w:val="00E97DEF"/>
    <w:rsid w:val="00EA3E47"/>
    <w:rsid w:val="00EB488A"/>
    <w:rsid w:val="00ED0CF4"/>
    <w:rsid w:val="00F25AA3"/>
    <w:rsid w:val="00F84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6E260D1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121CF"/>
    <w:rPr>
      <w:rFonts w:eastAsiaTheme="minorEastAsia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21C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121CF"/>
    <w:rPr>
      <w:color w:val="0563C1" w:themeColor="hyperlink"/>
      <w:u w:val="single"/>
    </w:rPr>
  </w:style>
  <w:style w:type="character" w:customStyle="1" w:styleId="tx">
    <w:name w:val="tx"/>
    <w:basedOn w:val="DefaultParagraphFont"/>
    <w:rsid w:val="00F25AA3"/>
  </w:style>
  <w:style w:type="paragraph" w:styleId="Header">
    <w:name w:val="header"/>
    <w:basedOn w:val="Normal"/>
    <w:link w:val="HeaderChar"/>
    <w:uiPriority w:val="99"/>
    <w:unhideWhenUsed/>
    <w:rsid w:val="00F843B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843B8"/>
    <w:rPr>
      <w:rFonts w:eastAsiaTheme="minorEastAsia"/>
      <w:lang w:val="en-AU"/>
    </w:rPr>
  </w:style>
  <w:style w:type="paragraph" w:styleId="Footer">
    <w:name w:val="footer"/>
    <w:basedOn w:val="Normal"/>
    <w:link w:val="FooterChar"/>
    <w:uiPriority w:val="99"/>
    <w:unhideWhenUsed/>
    <w:rsid w:val="00F843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43B8"/>
    <w:rPr>
      <w:rFonts w:eastAsiaTheme="minorEastAsia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66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3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eant.org/" TargetMode="External"/><Relationship Id="rId2" Type="http://schemas.openxmlformats.org/officeDocument/2006/relationships/hyperlink" Target="http://www.geant.org/About/NREN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466</Words>
  <Characters>2660</Characters>
  <Application>Microsoft Macintosh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2016-10-21T14:31:00Z</dcterms:created>
  <dcterms:modified xsi:type="dcterms:W3CDTF">2016-10-26T12:05:00Z</dcterms:modified>
</cp:coreProperties>
</file>